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578"/>
        <w:gridCol w:w="240"/>
        <w:gridCol w:w="240"/>
      </w:tblGrid>
      <w:tr w:rsidR="00516504" w:rsidRPr="00516504" w14:paraId="56CBA74A" w14:textId="77777777">
        <w:trPr>
          <w:trHeight w:hRule="exact" w:val="2976"/>
        </w:trPr>
        <w:tc>
          <w:tcPr>
            <w:tcW w:w="9578" w:type="dxa"/>
          </w:tcPr>
          <w:p w14:paraId="5BA6B298" w14:textId="77777777" w:rsidR="00F548B3" w:rsidRPr="00516504" w:rsidRDefault="00F548B3">
            <w:pPr>
              <w:tabs>
                <w:tab w:val="left" w:pos="4111"/>
              </w:tabs>
              <w:spacing w:after="60"/>
              <w:rPr>
                <w:bCs/>
                <w:sz w:val="28"/>
                <w:szCs w:val="28"/>
              </w:rPr>
            </w:pPr>
          </w:p>
          <w:tbl>
            <w:tblPr>
              <w:tblW w:w="9551" w:type="dxa"/>
              <w:tblLayout w:type="fixed"/>
              <w:tblLook w:val="04A0" w:firstRow="1" w:lastRow="0" w:firstColumn="1" w:lastColumn="0" w:noHBand="0" w:noVBand="1"/>
            </w:tblPr>
            <w:tblGrid>
              <w:gridCol w:w="4676"/>
              <w:gridCol w:w="240"/>
              <w:gridCol w:w="4635"/>
            </w:tblGrid>
            <w:tr w:rsidR="00516504" w:rsidRPr="00516504" w14:paraId="1881A18B" w14:textId="77777777">
              <w:trPr>
                <w:trHeight w:hRule="exact" w:val="3553"/>
              </w:trPr>
              <w:tc>
                <w:tcPr>
                  <w:tcW w:w="4676" w:type="dxa"/>
                </w:tcPr>
                <w:p w14:paraId="251E5F4A" w14:textId="77777777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>ГЛАВНЫЙ ВРАЧ УЧРЕЖДЕНИЯ</w:t>
                  </w:r>
                </w:p>
                <w:p w14:paraId="193A6D35" w14:textId="77777777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>«Гомельская областная детская клиническая больница»</w:t>
                  </w:r>
                </w:p>
                <w:p w14:paraId="717C3D21" w14:textId="77777777" w:rsidR="00F548B3" w:rsidRPr="00516504" w:rsidRDefault="00F548B3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</w:p>
                <w:p w14:paraId="464201A4" w14:textId="0D91CB5D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 xml:space="preserve">_______________ </w:t>
                  </w:r>
                  <w:proofErr w:type="spellStart"/>
                  <w:r w:rsidR="00C645CC" w:rsidRPr="00516504">
                    <w:rPr>
                      <w:bCs/>
                      <w:sz w:val="28"/>
                      <w:szCs w:val="28"/>
                    </w:rPr>
                    <w:t>И.П.Тавтын</w:t>
                  </w:r>
                  <w:proofErr w:type="spellEnd"/>
                </w:p>
                <w:p w14:paraId="6D45C4B8" w14:textId="77777777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>«__</w:t>
                  </w:r>
                  <w:proofErr w:type="gramStart"/>
                  <w:r w:rsidRPr="00516504">
                    <w:rPr>
                      <w:bCs/>
                      <w:sz w:val="28"/>
                      <w:szCs w:val="28"/>
                    </w:rPr>
                    <w:t>_»_</w:t>
                  </w:r>
                  <w:proofErr w:type="gramEnd"/>
                  <w:r w:rsidRPr="00516504">
                    <w:rPr>
                      <w:bCs/>
                      <w:sz w:val="28"/>
                      <w:szCs w:val="28"/>
                    </w:rPr>
                    <w:t>____________202_ г</w:t>
                  </w:r>
                </w:p>
                <w:p w14:paraId="2898C660" w14:textId="77777777" w:rsidR="00F548B3" w:rsidRPr="00516504" w:rsidRDefault="00F548B3">
                  <w:pPr>
                    <w:tabs>
                      <w:tab w:val="left" w:pos="4111"/>
                    </w:tabs>
                    <w:spacing w:after="60"/>
                    <w:jc w:val="center"/>
                    <w:rPr>
                      <w:sz w:val="16"/>
                      <w:szCs w:val="16"/>
                      <w:lang w:val="be-BY"/>
                    </w:rPr>
                  </w:pPr>
                </w:p>
                <w:p w14:paraId="07FF0A59" w14:textId="77777777" w:rsidR="00F548B3" w:rsidRPr="00516504" w:rsidRDefault="00F548B3">
                  <w:pPr>
                    <w:tabs>
                      <w:tab w:val="left" w:pos="4111"/>
                    </w:tabs>
                    <w:spacing w:after="60"/>
                    <w:jc w:val="center"/>
                    <w:rPr>
                      <w:sz w:val="16"/>
                      <w:szCs w:val="16"/>
                      <w:lang w:val="be-BY"/>
                    </w:rPr>
                  </w:pPr>
                </w:p>
                <w:p w14:paraId="5E3CB805" w14:textId="77777777" w:rsidR="00F548B3" w:rsidRPr="00516504" w:rsidRDefault="00F548B3">
                  <w:pPr>
                    <w:tabs>
                      <w:tab w:val="left" w:pos="4111"/>
                    </w:tabs>
                    <w:spacing w:after="6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be-BY"/>
                    </w:rPr>
                  </w:pPr>
                </w:p>
              </w:tc>
              <w:tc>
                <w:tcPr>
                  <w:tcW w:w="240" w:type="dxa"/>
                </w:tcPr>
                <w:p w14:paraId="5A6C80CA" w14:textId="77777777" w:rsidR="00F548B3" w:rsidRPr="00516504" w:rsidRDefault="00F548B3">
                  <w:pPr>
                    <w:jc w:val="center"/>
                    <w:rPr>
                      <w:sz w:val="16"/>
                      <w:szCs w:val="16"/>
                      <w:lang w:val="be-BY"/>
                    </w:rPr>
                  </w:pPr>
                </w:p>
              </w:tc>
              <w:tc>
                <w:tcPr>
                  <w:tcW w:w="4635" w:type="dxa"/>
                </w:tcPr>
                <w:p w14:paraId="0F95B195" w14:textId="77777777" w:rsidR="00F548B3" w:rsidRPr="00516504" w:rsidRDefault="00686EC1">
                  <w:pPr>
                    <w:rPr>
                      <w:sz w:val="28"/>
                      <w:szCs w:val="28"/>
                    </w:rPr>
                  </w:pPr>
                  <w:r w:rsidRPr="00516504">
                    <w:rPr>
                      <w:sz w:val="28"/>
                      <w:szCs w:val="28"/>
                    </w:rPr>
                    <w:t>ПРЕДСЕДАТЕЛЬ ПРОФСОЮЗНОГО КОМИТЕТА УЧРЕЖДЕНИЯ «Гомельская областная детская клиническая больница»</w:t>
                  </w:r>
                </w:p>
                <w:p w14:paraId="7CCA5FB1" w14:textId="76368215" w:rsidR="00F548B3" w:rsidRPr="00516504" w:rsidRDefault="00686EC1">
                  <w:pPr>
                    <w:jc w:val="both"/>
                    <w:rPr>
                      <w:sz w:val="28"/>
                      <w:szCs w:val="28"/>
                    </w:rPr>
                  </w:pPr>
                  <w:r w:rsidRPr="00516504">
                    <w:rPr>
                      <w:sz w:val="28"/>
                      <w:szCs w:val="28"/>
                    </w:rPr>
                    <w:t xml:space="preserve"> _____________</w:t>
                  </w:r>
                  <w:proofErr w:type="spellStart"/>
                  <w:r w:rsidRPr="00516504">
                    <w:rPr>
                      <w:sz w:val="28"/>
                      <w:szCs w:val="28"/>
                    </w:rPr>
                    <w:t>О.В.Возчикова</w:t>
                  </w:r>
                  <w:proofErr w:type="spellEnd"/>
                </w:p>
                <w:p w14:paraId="7AC5FCD6" w14:textId="77777777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rFonts w:ascii="Arial" w:hAnsi="Arial" w:cs="Arial"/>
                      <w:b/>
                      <w:sz w:val="16"/>
                      <w:szCs w:val="16"/>
                      <w:lang w:val="be-BY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>«__</w:t>
                  </w:r>
                  <w:proofErr w:type="gramStart"/>
                  <w:r w:rsidRPr="00516504">
                    <w:rPr>
                      <w:bCs/>
                      <w:sz w:val="28"/>
                      <w:szCs w:val="28"/>
                    </w:rPr>
                    <w:t>_»_</w:t>
                  </w:r>
                  <w:proofErr w:type="gramEnd"/>
                  <w:r w:rsidRPr="00516504">
                    <w:rPr>
                      <w:bCs/>
                      <w:sz w:val="28"/>
                      <w:szCs w:val="28"/>
                    </w:rPr>
                    <w:t>____________202_ г</w:t>
                  </w:r>
                </w:p>
              </w:tc>
            </w:tr>
            <w:tr w:rsidR="00516504" w:rsidRPr="00516504" w14:paraId="23D45F47" w14:textId="77777777">
              <w:trPr>
                <w:trHeight w:hRule="exact" w:val="3553"/>
              </w:trPr>
              <w:tc>
                <w:tcPr>
                  <w:tcW w:w="4676" w:type="dxa"/>
                </w:tcPr>
                <w:p w14:paraId="401F1874" w14:textId="77777777" w:rsidR="00F548B3" w:rsidRPr="00516504" w:rsidRDefault="00F548B3">
                  <w:pPr>
                    <w:tabs>
                      <w:tab w:val="left" w:pos="4111"/>
                    </w:tabs>
                    <w:spacing w:line="24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03F9F482" w14:textId="77777777" w:rsidR="00F548B3" w:rsidRPr="00516504" w:rsidRDefault="00F548B3">
                  <w:pPr>
                    <w:tabs>
                      <w:tab w:val="left" w:pos="4111"/>
                    </w:tabs>
                    <w:spacing w:line="24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2725D4F4" w14:textId="77777777" w:rsidR="00F548B3" w:rsidRPr="00516504" w:rsidRDefault="00F548B3">
                  <w:pPr>
                    <w:tabs>
                      <w:tab w:val="left" w:pos="4111"/>
                    </w:tabs>
                    <w:spacing w:line="24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0" w:type="dxa"/>
                </w:tcPr>
                <w:p w14:paraId="7167512E" w14:textId="77777777" w:rsidR="00F548B3" w:rsidRPr="00516504" w:rsidRDefault="00F548B3">
                  <w:pPr>
                    <w:jc w:val="center"/>
                    <w:rPr>
                      <w:sz w:val="16"/>
                      <w:szCs w:val="16"/>
                      <w:lang w:val="be-BY"/>
                    </w:rPr>
                  </w:pPr>
                </w:p>
              </w:tc>
              <w:tc>
                <w:tcPr>
                  <w:tcW w:w="4635" w:type="dxa"/>
                </w:tcPr>
                <w:p w14:paraId="23A248ED" w14:textId="77777777" w:rsidR="00F548B3" w:rsidRPr="00516504" w:rsidRDefault="00F548B3">
                  <w:pPr>
                    <w:tabs>
                      <w:tab w:val="left" w:pos="4111"/>
                    </w:tabs>
                    <w:spacing w:line="240" w:lineRule="exact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516504" w:rsidRPr="00516504" w14:paraId="3C871D3C" w14:textId="77777777">
              <w:trPr>
                <w:trHeight w:hRule="exact" w:val="118"/>
              </w:trPr>
              <w:tc>
                <w:tcPr>
                  <w:tcW w:w="4676" w:type="dxa"/>
                </w:tcPr>
                <w:p w14:paraId="2557DC98" w14:textId="77777777" w:rsidR="00F548B3" w:rsidRPr="00516504" w:rsidRDefault="00F548B3">
                  <w:pPr>
                    <w:jc w:val="both"/>
                    <w:rPr>
                      <w:rFonts w:ascii="Arial" w:hAnsi="Arial" w:cs="Arial"/>
                      <w:b/>
                      <w:lang w:val="be-BY"/>
                    </w:rPr>
                  </w:pPr>
                </w:p>
              </w:tc>
              <w:tc>
                <w:tcPr>
                  <w:tcW w:w="240" w:type="dxa"/>
                </w:tcPr>
                <w:p w14:paraId="36B676BB" w14:textId="77777777" w:rsidR="00F548B3" w:rsidRPr="00516504" w:rsidRDefault="00F548B3">
                  <w:pPr>
                    <w:jc w:val="center"/>
                    <w:rPr>
                      <w:sz w:val="22"/>
                      <w:szCs w:val="22"/>
                      <w:lang w:val="be-BY"/>
                    </w:rPr>
                  </w:pPr>
                </w:p>
              </w:tc>
              <w:tc>
                <w:tcPr>
                  <w:tcW w:w="4635" w:type="dxa"/>
                </w:tcPr>
                <w:p w14:paraId="10F5B0AA" w14:textId="77777777" w:rsidR="00F548B3" w:rsidRPr="00516504" w:rsidRDefault="00F548B3">
                  <w:pPr>
                    <w:jc w:val="center"/>
                    <w:rPr>
                      <w:b/>
                      <w:lang w:val="be-BY"/>
                    </w:rPr>
                  </w:pPr>
                </w:p>
              </w:tc>
            </w:tr>
          </w:tbl>
          <w:p w14:paraId="26795878" w14:textId="77777777" w:rsidR="00F548B3" w:rsidRPr="00516504" w:rsidRDefault="00F548B3">
            <w:pPr>
              <w:tabs>
                <w:tab w:val="left" w:pos="4111"/>
              </w:tabs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  <w:lang w:val="be-BY"/>
              </w:rPr>
            </w:pPr>
          </w:p>
        </w:tc>
        <w:tc>
          <w:tcPr>
            <w:tcW w:w="240" w:type="dxa"/>
          </w:tcPr>
          <w:p w14:paraId="1843CCFC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7C1BADC5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4CE650AF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3AB215A1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5CF482F9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2B518138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70D7175C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06A81258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78D47F6D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0B29610D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4D7CEB4A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4C5B5F3B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6861431B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7658597E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366E2C30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3BA1F931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4FE198C7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1CAEEB2D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40" w:type="dxa"/>
          </w:tcPr>
          <w:p w14:paraId="7D80F1DD" w14:textId="77777777" w:rsidR="00F548B3" w:rsidRPr="00516504" w:rsidRDefault="00F548B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  <w:lang w:val="be-BY"/>
              </w:rPr>
            </w:pPr>
          </w:p>
        </w:tc>
      </w:tr>
    </w:tbl>
    <w:tbl>
      <w:tblPr>
        <w:tblStyle w:val="af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4"/>
        <w:gridCol w:w="4971"/>
      </w:tblGrid>
      <w:tr w:rsidR="00F548B3" w:rsidRPr="00516504" w14:paraId="0FBD1B95" w14:textId="77777777">
        <w:trPr>
          <w:trHeight w:val="115"/>
        </w:trPr>
        <w:tc>
          <w:tcPr>
            <w:tcW w:w="4384" w:type="dxa"/>
          </w:tcPr>
          <w:p w14:paraId="5DDDB366" w14:textId="77777777" w:rsidR="00F548B3" w:rsidRPr="00516504" w:rsidRDefault="00F548B3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4971" w:type="dxa"/>
          </w:tcPr>
          <w:p w14:paraId="1D383104" w14:textId="77777777" w:rsidR="00F548B3" w:rsidRPr="00516504" w:rsidRDefault="00F548B3">
            <w:pPr>
              <w:spacing w:line="280" w:lineRule="exact"/>
              <w:ind w:left="34"/>
              <w:rPr>
                <w:bCs/>
                <w:u w:val="single"/>
              </w:rPr>
            </w:pPr>
          </w:p>
        </w:tc>
      </w:tr>
    </w:tbl>
    <w:p w14:paraId="64D7CE49" w14:textId="77777777" w:rsidR="00F548B3" w:rsidRPr="00516504" w:rsidRDefault="00F548B3">
      <w:pPr>
        <w:jc w:val="center"/>
        <w:rPr>
          <w:sz w:val="30"/>
          <w:szCs w:val="30"/>
        </w:rPr>
      </w:pPr>
    </w:p>
    <w:p w14:paraId="4611B856" w14:textId="284DB7DA" w:rsidR="00F548B3" w:rsidRPr="00516504" w:rsidRDefault="00686EC1">
      <w:pPr>
        <w:jc w:val="center"/>
        <w:rPr>
          <w:sz w:val="30"/>
          <w:szCs w:val="30"/>
        </w:rPr>
      </w:pPr>
      <w:r w:rsidRPr="00516504">
        <w:rPr>
          <w:sz w:val="30"/>
          <w:szCs w:val="30"/>
        </w:rPr>
        <w:t>ДОПОЛНИТЕЛЬНОЕ СОГЛАШЕНИЕ</w:t>
      </w:r>
      <w:r w:rsidR="00766959">
        <w:rPr>
          <w:sz w:val="30"/>
          <w:szCs w:val="30"/>
        </w:rPr>
        <w:t xml:space="preserve"> №2</w:t>
      </w:r>
    </w:p>
    <w:p w14:paraId="30D991B6" w14:textId="79911B12" w:rsidR="00F548B3" w:rsidRDefault="00686EC1">
      <w:pPr>
        <w:jc w:val="center"/>
        <w:rPr>
          <w:sz w:val="30"/>
          <w:szCs w:val="30"/>
        </w:rPr>
      </w:pPr>
      <w:r w:rsidRPr="00516504">
        <w:rPr>
          <w:sz w:val="30"/>
          <w:szCs w:val="30"/>
        </w:rPr>
        <w:t>к коллективному договору</w:t>
      </w:r>
    </w:p>
    <w:p w14:paraId="220F0013" w14:textId="77777777" w:rsidR="005E5E46" w:rsidRDefault="005E5E46" w:rsidP="005E5E46">
      <w:pPr>
        <w:rPr>
          <w:sz w:val="30"/>
          <w:szCs w:val="30"/>
        </w:rPr>
      </w:pPr>
    </w:p>
    <w:p w14:paraId="4DBEAC81" w14:textId="194FB648" w:rsidR="005E5E46" w:rsidRDefault="005E5E46" w:rsidP="001452C4">
      <w:pPr>
        <w:pStyle w:val="af0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30"/>
          <w:szCs w:val="30"/>
        </w:rPr>
      </w:pPr>
      <w:r>
        <w:rPr>
          <w:snapToGrid w:val="0"/>
          <w:sz w:val="30"/>
          <w:szCs w:val="30"/>
        </w:rPr>
        <w:t xml:space="preserve">Пункт 10.3 </w:t>
      </w:r>
      <w:r w:rsidR="00731694" w:rsidRPr="00516504">
        <w:rPr>
          <w:sz w:val="30"/>
          <w:szCs w:val="30"/>
        </w:rPr>
        <w:t>коллективного договора изложить в следующей редакции:</w:t>
      </w:r>
      <w:r w:rsidR="00731694">
        <w:rPr>
          <w:sz w:val="30"/>
          <w:szCs w:val="30"/>
        </w:rPr>
        <w:t xml:space="preserve"> «10.3. </w:t>
      </w:r>
      <w:r>
        <w:rPr>
          <w:snapToGrid w:val="0"/>
          <w:sz w:val="30"/>
          <w:szCs w:val="30"/>
        </w:rPr>
        <w:t>не прекращать в одностороннем порядке коллективные переговоры.</w:t>
      </w:r>
      <w:r>
        <w:rPr>
          <w:color w:val="000000"/>
        </w:rPr>
        <w:t xml:space="preserve"> </w:t>
      </w:r>
      <w:r>
        <w:rPr>
          <w:color w:val="000000"/>
          <w:sz w:val="30"/>
          <w:szCs w:val="30"/>
        </w:rPr>
        <w:t>Продолжительность переговоров по подписанию нового Договора не может превышать трех месяцев</w:t>
      </w:r>
      <w:r>
        <w:rPr>
          <w:snapToGrid w:val="0"/>
          <w:sz w:val="30"/>
          <w:szCs w:val="30"/>
        </w:rPr>
        <w:t>;</w:t>
      </w:r>
      <w:r w:rsidR="00731694">
        <w:rPr>
          <w:snapToGrid w:val="0"/>
          <w:sz w:val="30"/>
          <w:szCs w:val="30"/>
        </w:rPr>
        <w:t>».</w:t>
      </w:r>
    </w:p>
    <w:p w14:paraId="5EBF6B42" w14:textId="2DD7CB97" w:rsidR="00782442" w:rsidRDefault="00782442" w:rsidP="001452C4">
      <w:pPr>
        <w:pStyle w:val="af0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30"/>
          <w:szCs w:val="30"/>
        </w:rPr>
      </w:pPr>
      <w:r>
        <w:rPr>
          <w:snapToGrid w:val="0"/>
          <w:sz w:val="30"/>
          <w:szCs w:val="30"/>
        </w:rPr>
        <w:t xml:space="preserve">Пункт 13 </w:t>
      </w:r>
      <w:r w:rsidR="00731694" w:rsidRPr="00516504">
        <w:rPr>
          <w:sz w:val="30"/>
          <w:szCs w:val="30"/>
        </w:rPr>
        <w:t>коллективного договора изложить в следующей редакции:</w:t>
      </w:r>
      <w:r w:rsidR="00731694">
        <w:rPr>
          <w:sz w:val="30"/>
          <w:szCs w:val="30"/>
        </w:rPr>
        <w:t xml:space="preserve"> «13. Н</w:t>
      </w:r>
      <w:r>
        <w:rPr>
          <w:snapToGrid w:val="0"/>
          <w:sz w:val="30"/>
          <w:szCs w:val="30"/>
        </w:rPr>
        <w:t xml:space="preserve">аниматель обязуется </w:t>
      </w:r>
      <w:proofErr w:type="spellStart"/>
      <w:r>
        <w:rPr>
          <w:snapToGrid w:val="0"/>
          <w:sz w:val="30"/>
          <w:szCs w:val="30"/>
          <w:lang w:val="ru"/>
        </w:rPr>
        <w:t>предоставл</w:t>
      </w:r>
      <w:proofErr w:type="spellEnd"/>
      <w:r>
        <w:rPr>
          <w:snapToGrid w:val="0"/>
          <w:sz w:val="30"/>
          <w:szCs w:val="30"/>
        </w:rPr>
        <w:t>ять</w:t>
      </w:r>
      <w:r>
        <w:rPr>
          <w:snapToGrid w:val="0"/>
          <w:sz w:val="30"/>
          <w:szCs w:val="30"/>
          <w:lang w:val="ru"/>
        </w:rPr>
        <w:t xml:space="preserve"> </w:t>
      </w:r>
      <w:proofErr w:type="spellStart"/>
      <w:r>
        <w:rPr>
          <w:snapToGrid w:val="0"/>
          <w:sz w:val="30"/>
          <w:szCs w:val="30"/>
          <w:lang w:val="ru"/>
        </w:rPr>
        <w:t>возможност</w:t>
      </w:r>
      <w:proofErr w:type="spellEnd"/>
      <w:r>
        <w:rPr>
          <w:snapToGrid w:val="0"/>
          <w:sz w:val="30"/>
          <w:szCs w:val="30"/>
        </w:rPr>
        <w:t>ь</w:t>
      </w:r>
      <w:r>
        <w:rPr>
          <w:snapToGrid w:val="0"/>
          <w:sz w:val="30"/>
          <w:szCs w:val="30"/>
          <w:lang w:val="ru"/>
        </w:rPr>
        <w:t xml:space="preserve"> (врем</w:t>
      </w:r>
      <w:r>
        <w:rPr>
          <w:snapToGrid w:val="0"/>
          <w:sz w:val="30"/>
          <w:szCs w:val="30"/>
        </w:rPr>
        <w:t>я</w:t>
      </w:r>
      <w:r>
        <w:rPr>
          <w:snapToGrid w:val="0"/>
          <w:sz w:val="30"/>
          <w:szCs w:val="30"/>
          <w:lang w:val="ru"/>
        </w:rPr>
        <w:t>) не освобожденным от основной работы членам профсоюзных органов, общественным инспекторам по охране труда, представителям</w:t>
      </w:r>
      <w:r>
        <w:rPr>
          <w:snapToGrid w:val="0"/>
          <w:sz w:val="30"/>
          <w:szCs w:val="30"/>
        </w:rPr>
        <w:t xml:space="preserve"> </w:t>
      </w:r>
      <w:r>
        <w:rPr>
          <w:snapToGrid w:val="0"/>
          <w:sz w:val="30"/>
          <w:szCs w:val="30"/>
          <w:lang w:val="ru"/>
        </w:rPr>
        <w:t>- членам профсоюза, членам комиссий профкома, участвовать в работе этих органов, выполнять общественные обязанности в интересах коллектива, принимать участие в обучающих семинарах для профсоюзных кадров и актива, а также в работе съездов, конференций, пленумов, президиумов, других мероприятий, проводимых профсоюзом, с сохранением среднего заработка</w:t>
      </w:r>
      <w:r>
        <w:rPr>
          <w:snapToGrid w:val="0"/>
          <w:sz w:val="30"/>
          <w:szCs w:val="30"/>
        </w:rPr>
        <w:t xml:space="preserve"> (участие в качестве делегатов на съездах, пленумах, конференциях, созываемых профсоюзами).</w:t>
      </w:r>
      <w:r w:rsidR="00731694">
        <w:rPr>
          <w:snapToGrid w:val="0"/>
          <w:sz w:val="30"/>
          <w:szCs w:val="30"/>
        </w:rPr>
        <w:t>».</w:t>
      </w:r>
    </w:p>
    <w:p w14:paraId="1DCFF38A" w14:textId="598FA661" w:rsidR="005E5E46" w:rsidRPr="00731694" w:rsidRDefault="00782442" w:rsidP="001452C4">
      <w:pPr>
        <w:pStyle w:val="af0"/>
        <w:numPr>
          <w:ilvl w:val="0"/>
          <w:numId w:val="6"/>
        </w:numPr>
        <w:ind w:left="0" w:firstLine="709"/>
        <w:jc w:val="both"/>
        <w:rPr>
          <w:sz w:val="30"/>
          <w:szCs w:val="30"/>
        </w:rPr>
      </w:pPr>
      <w:r w:rsidRPr="00731694">
        <w:rPr>
          <w:sz w:val="30"/>
          <w:szCs w:val="30"/>
        </w:rPr>
        <w:t xml:space="preserve">Пункт 165 </w:t>
      </w:r>
      <w:r w:rsidR="00731694" w:rsidRPr="00516504">
        <w:rPr>
          <w:sz w:val="30"/>
          <w:szCs w:val="30"/>
        </w:rPr>
        <w:t xml:space="preserve">коллективного договора </w:t>
      </w:r>
      <w:r w:rsidR="00731694" w:rsidRPr="00731694">
        <w:rPr>
          <w:sz w:val="30"/>
          <w:szCs w:val="30"/>
        </w:rPr>
        <w:t>«165.Утвердить следующие положения и приложения к Договору:</w:t>
      </w:r>
      <w:r w:rsidR="00731694">
        <w:rPr>
          <w:sz w:val="30"/>
          <w:szCs w:val="30"/>
        </w:rPr>
        <w:t xml:space="preserve"> </w:t>
      </w:r>
      <w:r w:rsidR="00731694" w:rsidRPr="00731694">
        <w:rPr>
          <w:sz w:val="30"/>
          <w:szCs w:val="30"/>
        </w:rPr>
        <w:t>правила внутреннего трудового распорядка (Приложение №15)</w:t>
      </w:r>
      <w:r w:rsidR="00731694">
        <w:rPr>
          <w:sz w:val="30"/>
          <w:szCs w:val="30"/>
        </w:rPr>
        <w:t xml:space="preserve">» </w:t>
      </w:r>
      <w:r w:rsidRPr="00731694">
        <w:rPr>
          <w:sz w:val="30"/>
          <w:szCs w:val="30"/>
        </w:rPr>
        <w:t>исключить</w:t>
      </w:r>
      <w:r w:rsidR="00731694">
        <w:rPr>
          <w:sz w:val="30"/>
          <w:szCs w:val="30"/>
        </w:rPr>
        <w:t>.</w:t>
      </w:r>
    </w:p>
    <w:p w14:paraId="6A237B5C" w14:textId="5083B2A8" w:rsidR="00FC3237" w:rsidRPr="00FC3237" w:rsidRDefault="00731694" w:rsidP="001452C4">
      <w:pPr>
        <w:pStyle w:val="af0"/>
        <w:numPr>
          <w:ilvl w:val="0"/>
          <w:numId w:val="6"/>
        </w:numPr>
        <w:ind w:left="0" w:firstLine="709"/>
        <w:jc w:val="both"/>
        <w:rPr>
          <w:sz w:val="30"/>
          <w:szCs w:val="30"/>
        </w:rPr>
      </w:pPr>
      <w:r w:rsidRPr="00FC3237">
        <w:rPr>
          <w:sz w:val="30"/>
          <w:szCs w:val="30"/>
        </w:rPr>
        <w:t>Добавить пункт 166 коллективного договора следующего содержания «166. Работник</w:t>
      </w:r>
      <w:r w:rsidR="00351DA3" w:rsidRPr="00FC3237">
        <w:rPr>
          <w:sz w:val="30"/>
          <w:szCs w:val="30"/>
        </w:rPr>
        <w:t>ам</w:t>
      </w:r>
      <w:r w:rsidRPr="00FC3237">
        <w:rPr>
          <w:sz w:val="30"/>
          <w:szCs w:val="30"/>
        </w:rPr>
        <w:t xml:space="preserve"> </w:t>
      </w:r>
      <w:r w:rsidR="00351DA3" w:rsidRPr="00FC3237">
        <w:rPr>
          <w:sz w:val="30"/>
          <w:szCs w:val="30"/>
        </w:rPr>
        <w:t>могут проводиться диагностические исследования на оборудовании учреждения, а именно, рентгенологические исследования</w:t>
      </w:r>
      <w:r w:rsidR="00FC3237" w:rsidRPr="00FC3237">
        <w:rPr>
          <w:sz w:val="30"/>
          <w:szCs w:val="30"/>
        </w:rPr>
        <w:t xml:space="preserve"> (РИ)</w:t>
      </w:r>
      <w:r w:rsidR="00351DA3" w:rsidRPr="00FC3237">
        <w:rPr>
          <w:sz w:val="30"/>
          <w:szCs w:val="30"/>
        </w:rPr>
        <w:t>, исследования рентгеновской компьютерной томографии</w:t>
      </w:r>
      <w:r w:rsidR="00FC3237" w:rsidRPr="00FC3237">
        <w:rPr>
          <w:sz w:val="30"/>
          <w:szCs w:val="30"/>
        </w:rPr>
        <w:t xml:space="preserve"> (РКТ)</w:t>
      </w:r>
      <w:r w:rsidR="00351DA3" w:rsidRPr="00FC3237">
        <w:rPr>
          <w:sz w:val="30"/>
          <w:szCs w:val="30"/>
        </w:rPr>
        <w:t>, исследования магнитно-резонансной томографии</w:t>
      </w:r>
      <w:r w:rsidR="00FC3237" w:rsidRPr="00FC3237">
        <w:rPr>
          <w:sz w:val="30"/>
          <w:szCs w:val="30"/>
        </w:rPr>
        <w:t xml:space="preserve"> (МРТ)</w:t>
      </w:r>
      <w:r w:rsidR="00351DA3" w:rsidRPr="00FC3237">
        <w:rPr>
          <w:sz w:val="30"/>
          <w:szCs w:val="30"/>
        </w:rPr>
        <w:t>, ультразвуковые исследования</w:t>
      </w:r>
      <w:r w:rsidR="00FC3237" w:rsidRPr="00FC3237">
        <w:rPr>
          <w:sz w:val="30"/>
          <w:szCs w:val="30"/>
        </w:rPr>
        <w:t xml:space="preserve"> (УЗИ)</w:t>
      </w:r>
      <w:r w:rsidR="00146630" w:rsidRPr="00FC3237">
        <w:rPr>
          <w:sz w:val="30"/>
          <w:szCs w:val="30"/>
        </w:rPr>
        <w:t xml:space="preserve">, за исключением </w:t>
      </w:r>
      <w:r w:rsidR="006874EC" w:rsidRPr="00FC3237">
        <w:rPr>
          <w:sz w:val="30"/>
          <w:szCs w:val="30"/>
        </w:rPr>
        <w:t xml:space="preserve">видов </w:t>
      </w:r>
      <w:r w:rsidR="003A0042">
        <w:rPr>
          <w:sz w:val="30"/>
          <w:szCs w:val="30"/>
        </w:rPr>
        <w:t xml:space="preserve">указанных </w:t>
      </w:r>
      <w:r w:rsidR="006874EC" w:rsidRPr="00FC3237">
        <w:rPr>
          <w:sz w:val="30"/>
          <w:szCs w:val="30"/>
        </w:rPr>
        <w:t>исследований,</w:t>
      </w:r>
      <w:r w:rsidR="00146630" w:rsidRPr="00FC3237">
        <w:rPr>
          <w:sz w:val="30"/>
          <w:szCs w:val="30"/>
        </w:rPr>
        <w:t xml:space="preserve"> для которых необходимо использование расходных материалов, например, контрастирования</w:t>
      </w:r>
      <w:r w:rsidR="00351DA3" w:rsidRPr="00FC3237">
        <w:rPr>
          <w:sz w:val="30"/>
          <w:szCs w:val="30"/>
        </w:rPr>
        <w:t>.</w:t>
      </w:r>
      <w:r w:rsidR="00146630" w:rsidRPr="00FC3237">
        <w:rPr>
          <w:sz w:val="30"/>
          <w:szCs w:val="30"/>
        </w:rPr>
        <w:t xml:space="preserve"> </w:t>
      </w:r>
      <w:r w:rsidR="006874EC" w:rsidRPr="00FC3237">
        <w:rPr>
          <w:sz w:val="30"/>
          <w:szCs w:val="30"/>
        </w:rPr>
        <w:t>Исследования проводятся с учетом фактической возможности</w:t>
      </w:r>
      <w:r w:rsidR="00FC3237" w:rsidRPr="00FC3237">
        <w:rPr>
          <w:sz w:val="30"/>
          <w:szCs w:val="30"/>
        </w:rPr>
        <w:t xml:space="preserve"> для их </w:t>
      </w:r>
      <w:r w:rsidR="00FC3237" w:rsidRPr="00FC3237">
        <w:rPr>
          <w:sz w:val="30"/>
          <w:szCs w:val="30"/>
        </w:rPr>
        <w:lastRenderedPageBreak/>
        <w:t xml:space="preserve">проведения, а также не должны препятствовать осуществлению </w:t>
      </w:r>
      <w:r w:rsidR="00201180">
        <w:rPr>
          <w:sz w:val="30"/>
          <w:szCs w:val="30"/>
        </w:rPr>
        <w:t>лечебно-диагностического</w:t>
      </w:r>
      <w:r w:rsidR="00FC3237" w:rsidRPr="00FC3237">
        <w:rPr>
          <w:sz w:val="30"/>
          <w:szCs w:val="30"/>
        </w:rPr>
        <w:t xml:space="preserve"> процесса в </w:t>
      </w:r>
      <w:r w:rsidR="00201180">
        <w:rPr>
          <w:sz w:val="30"/>
          <w:szCs w:val="30"/>
        </w:rPr>
        <w:t>учреждении</w:t>
      </w:r>
      <w:r w:rsidR="006874EC" w:rsidRPr="00FC3237">
        <w:rPr>
          <w:sz w:val="30"/>
          <w:szCs w:val="30"/>
        </w:rPr>
        <w:t xml:space="preserve">. </w:t>
      </w:r>
    </w:p>
    <w:p w14:paraId="7EA69B41" w14:textId="717FBC69" w:rsidR="00FC3237" w:rsidRDefault="006874EC" w:rsidP="001452C4">
      <w:pPr>
        <w:pStyle w:val="af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="00146630">
        <w:rPr>
          <w:sz w:val="30"/>
          <w:szCs w:val="30"/>
        </w:rPr>
        <w:t xml:space="preserve">пределение </w:t>
      </w:r>
      <w:r w:rsidR="00FC3237">
        <w:rPr>
          <w:sz w:val="30"/>
          <w:szCs w:val="30"/>
        </w:rPr>
        <w:t xml:space="preserve">возможности и </w:t>
      </w:r>
      <w:r w:rsidR="00146630">
        <w:rPr>
          <w:sz w:val="30"/>
          <w:szCs w:val="30"/>
        </w:rPr>
        <w:t>времени для проведения исследовани</w:t>
      </w:r>
      <w:r w:rsidR="00FC3237">
        <w:rPr>
          <w:sz w:val="30"/>
          <w:szCs w:val="30"/>
        </w:rPr>
        <w:t>й РИ и УЗИ</w:t>
      </w:r>
      <w:r w:rsidR="00146630">
        <w:rPr>
          <w:sz w:val="30"/>
          <w:szCs w:val="30"/>
        </w:rPr>
        <w:t xml:space="preserve"> согласовывается с </w:t>
      </w:r>
      <w:r w:rsidR="00FC3237">
        <w:rPr>
          <w:sz w:val="30"/>
          <w:szCs w:val="30"/>
        </w:rPr>
        <w:t xml:space="preserve">заведующим отделения, в котором проводится исследование, а также </w:t>
      </w:r>
      <w:r w:rsidR="00146630">
        <w:rPr>
          <w:sz w:val="30"/>
          <w:szCs w:val="30"/>
        </w:rPr>
        <w:t>заместителем главного врача по медицинской части</w:t>
      </w:r>
      <w:r w:rsidR="00FC3237">
        <w:rPr>
          <w:sz w:val="30"/>
          <w:szCs w:val="30"/>
        </w:rPr>
        <w:t>.</w:t>
      </w:r>
      <w:r w:rsidR="00EC268D">
        <w:rPr>
          <w:sz w:val="30"/>
          <w:szCs w:val="30"/>
        </w:rPr>
        <w:t xml:space="preserve"> В случае установленного законодательством требования о наличии направления для проведения исследования работник обязан также предоставить данное направление. </w:t>
      </w:r>
    </w:p>
    <w:p w14:paraId="1A8895A8" w14:textId="726F9233" w:rsidR="003A0042" w:rsidRDefault="00FC3237" w:rsidP="001452C4">
      <w:pPr>
        <w:pStyle w:val="af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Исследования РКТ и МРТ реализуется при наличии направления врача-специалиста,</w:t>
      </w:r>
      <w:r w:rsidR="003A0042">
        <w:rPr>
          <w:sz w:val="30"/>
          <w:szCs w:val="30"/>
        </w:rPr>
        <w:t xml:space="preserve"> а также </w:t>
      </w:r>
      <w:r w:rsidR="00A019C3">
        <w:rPr>
          <w:sz w:val="30"/>
          <w:szCs w:val="30"/>
        </w:rPr>
        <w:t xml:space="preserve">при </w:t>
      </w:r>
      <w:r w:rsidR="001452C4">
        <w:rPr>
          <w:sz w:val="30"/>
          <w:szCs w:val="30"/>
        </w:rPr>
        <w:t xml:space="preserve">документальном </w:t>
      </w:r>
      <w:r w:rsidR="00A019C3">
        <w:rPr>
          <w:sz w:val="30"/>
          <w:szCs w:val="30"/>
        </w:rPr>
        <w:t>подтверждении</w:t>
      </w:r>
      <w:r w:rsidR="003A0042">
        <w:rPr>
          <w:sz w:val="30"/>
          <w:szCs w:val="30"/>
        </w:rPr>
        <w:t xml:space="preserve"> факта </w:t>
      </w:r>
      <w:r>
        <w:rPr>
          <w:sz w:val="30"/>
          <w:szCs w:val="30"/>
        </w:rPr>
        <w:t>невозможности проведения исследовани</w:t>
      </w:r>
      <w:r w:rsidR="003A0042">
        <w:rPr>
          <w:sz w:val="30"/>
          <w:szCs w:val="30"/>
        </w:rPr>
        <w:t>й</w:t>
      </w:r>
      <w:r>
        <w:rPr>
          <w:sz w:val="30"/>
          <w:szCs w:val="30"/>
        </w:rPr>
        <w:t xml:space="preserve"> в рамках обще</w:t>
      </w:r>
      <w:r w:rsidR="003A0042">
        <w:rPr>
          <w:sz w:val="30"/>
          <w:szCs w:val="30"/>
        </w:rPr>
        <w:t>го порядка</w:t>
      </w:r>
      <w:r>
        <w:rPr>
          <w:sz w:val="30"/>
          <w:szCs w:val="30"/>
        </w:rPr>
        <w:t xml:space="preserve"> маршрутизации пациентов </w:t>
      </w:r>
      <w:r w:rsidR="003A0042">
        <w:rPr>
          <w:sz w:val="30"/>
          <w:szCs w:val="30"/>
        </w:rPr>
        <w:t xml:space="preserve">в организациях здравоохранения г. Гомеля либо длительным ожидаем в очередности, при условии срочной необходимости в исследовании в процессе оказания медицинской помощи, что оценивается на основании предоставленных работником медицинских документов. </w:t>
      </w:r>
    </w:p>
    <w:p w14:paraId="0C923269" w14:textId="76371471" w:rsidR="003A0042" w:rsidRDefault="003A0042" w:rsidP="001452C4">
      <w:pPr>
        <w:pStyle w:val="af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Определение возможности и времени для проведения исследований РКТ и МРТ согласовывается заведующим кабинетом, в котором проводится исследование, а также заместителем главного врача по медицинской части и главным врачом.</w:t>
      </w:r>
    </w:p>
    <w:p w14:paraId="2EA38833" w14:textId="450D2EF0" w:rsidR="00A019C3" w:rsidRDefault="00146630" w:rsidP="001452C4">
      <w:pPr>
        <w:pStyle w:val="af0"/>
        <w:numPr>
          <w:ilvl w:val="0"/>
          <w:numId w:val="6"/>
        </w:numPr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Добавить пункт 91-1 коллективного договора следующего содержания «91-1. Предоставлять социальный</w:t>
      </w:r>
      <w:r>
        <w:rPr>
          <w:bCs/>
          <w:sz w:val="30"/>
          <w:szCs w:val="30"/>
        </w:rPr>
        <w:t xml:space="preserve"> отпуск с сохранением средней заработной платы, при </w:t>
      </w:r>
      <w:r w:rsidR="00A019C3">
        <w:rPr>
          <w:bCs/>
          <w:sz w:val="30"/>
          <w:szCs w:val="30"/>
        </w:rPr>
        <w:t xml:space="preserve">условии </w:t>
      </w:r>
      <w:r>
        <w:rPr>
          <w:bCs/>
          <w:sz w:val="30"/>
          <w:szCs w:val="30"/>
        </w:rPr>
        <w:t>наличи</w:t>
      </w:r>
      <w:r w:rsidR="00A019C3">
        <w:rPr>
          <w:bCs/>
          <w:sz w:val="30"/>
          <w:szCs w:val="30"/>
        </w:rPr>
        <w:t>я</w:t>
      </w:r>
      <w:r>
        <w:rPr>
          <w:bCs/>
          <w:sz w:val="30"/>
          <w:szCs w:val="30"/>
        </w:rPr>
        <w:t xml:space="preserve"> и </w:t>
      </w:r>
      <w:r w:rsidRPr="00146630">
        <w:rPr>
          <w:bCs/>
          <w:sz w:val="30"/>
          <w:szCs w:val="30"/>
        </w:rPr>
        <w:t>в</w:t>
      </w:r>
      <w:r>
        <w:rPr>
          <w:bCs/>
          <w:sz w:val="30"/>
          <w:szCs w:val="30"/>
        </w:rPr>
        <w:t xml:space="preserve"> </w:t>
      </w:r>
      <w:r w:rsidRPr="00146630">
        <w:rPr>
          <w:bCs/>
          <w:sz w:val="30"/>
          <w:szCs w:val="30"/>
        </w:rPr>
        <w:t xml:space="preserve">пределах </w:t>
      </w:r>
      <w:r w:rsidR="004F7473">
        <w:rPr>
          <w:bCs/>
          <w:sz w:val="30"/>
          <w:szCs w:val="30"/>
        </w:rPr>
        <w:t xml:space="preserve">бюджетных </w:t>
      </w:r>
      <w:r w:rsidRPr="00146630">
        <w:rPr>
          <w:bCs/>
          <w:sz w:val="30"/>
          <w:szCs w:val="30"/>
        </w:rPr>
        <w:t>средств, предусмотренных в</w:t>
      </w:r>
      <w:r>
        <w:rPr>
          <w:bCs/>
          <w:sz w:val="30"/>
          <w:szCs w:val="30"/>
        </w:rPr>
        <w:t xml:space="preserve"> </w:t>
      </w:r>
      <w:r w:rsidRPr="00146630">
        <w:rPr>
          <w:bCs/>
          <w:sz w:val="30"/>
          <w:szCs w:val="30"/>
        </w:rPr>
        <w:t>соответствии с</w:t>
      </w:r>
      <w:r>
        <w:rPr>
          <w:bCs/>
          <w:sz w:val="30"/>
          <w:szCs w:val="30"/>
        </w:rPr>
        <w:t xml:space="preserve"> </w:t>
      </w:r>
      <w:r w:rsidRPr="00146630">
        <w:rPr>
          <w:bCs/>
          <w:sz w:val="30"/>
          <w:szCs w:val="30"/>
        </w:rPr>
        <w:t>законодательством на</w:t>
      </w:r>
      <w:r>
        <w:rPr>
          <w:bCs/>
          <w:sz w:val="30"/>
          <w:szCs w:val="30"/>
        </w:rPr>
        <w:t xml:space="preserve"> </w:t>
      </w:r>
      <w:r w:rsidRPr="00146630">
        <w:rPr>
          <w:bCs/>
          <w:sz w:val="30"/>
          <w:szCs w:val="30"/>
        </w:rPr>
        <w:t>оплату труда на</w:t>
      </w:r>
      <w:r>
        <w:rPr>
          <w:bCs/>
          <w:sz w:val="30"/>
          <w:szCs w:val="30"/>
        </w:rPr>
        <w:t xml:space="preserve"> </w:t>
      </w:r>
      <w:r w:rsidRPr="00146630">
        <w:rPr>
          <w:bCs/>
          <w:sz w:val="30"/>
          <w:szCs w:val="30"/>
        </w:rPr>
        <w:t>соответствующий финансовый (календарный) год</w:t>
      </w:r>
      <w:r>
        <w:rPr>
          <w:bCs/>
          <w:sz w:val="30"/>
          <w:szCs w:val="30"/>
        </w:rPr>
        <w:t xml:space="preserve">, </w:t>
      </w:r>
      <w:r w:rsidR="00A019C3">
        <w:rPr>
          <w:bCs/>
          <w:sz w:val="30"/>
          <w:szCs w:val="30"/>
        </w:rPr>
        <w:t xml:space="preserve">в количестве </w:t>
      </w:r>
      <w:r>
        <w:rPr>
          <w:bCs/>
          <w:sz w:val="30"/>
          <w:szCs w:val="30"/>
        </w:rPr>
        <w:t xml:space="preserve">1 (одного) дня </w:t>
      </w:r>
      <w:r w:rsidR="00782442">
        <w:rPr>
          <w:sz w:val="30"/>
          <w:szCs w:val="30"/>
        </w:rPr>
        <w:t>в</w:t>
      </w:r>
      <w:r w:rsidR="00782442" w:rsidRPr="00782442">
        <w:rPr>
          <w:sz w:val="30"/>
          <w:szCs w:val="30"/>
        </w:rPr>
        <w:t xml:space="preserve"> случа</w:t>
      </w:r>
      <w:r w:rsidR="00A019C3">
        <w:rPr>
          <w:sz w:val="30"/>
          <w:szCs w:val="30"/>
        </w:rPr>
        <w:t>ях:</w:t>
      </w:r>
      <w:r w:rsidR="00782442" w:rsidRPr="00782442">
        <w:rPr>
          <w:sz w:val="30"/>
          <w:szCs w:val="30"/>
        </w:rPr>
        <w:t xml:space="preserve"> </w:t>
      </w:r>
    </w:p>
    <w:p w14:paraId="49DE460F" w14:textId="3D3299A3" w:rsidR="00A019C3" w:rsidRDefault="00782442" w:rsidP="001452C4">
      <w:pPr>
        <w:pStyle w:val="af0"/>
        <w:ind w:left="0" w:firstLine="709"/>
        <w:jc w:val="both"/>
        <w:rPr>
          <w:sz w:val="30"/>
          <w:szCs w:val="30"/>
        </w:rPr>
      </w:pPr>
      <w:r w:rsidRPr="00782442">
        <w:rPr>
          <w:sz w:val="30"/>
          <w:szCs w:val="30"/>
        </w:rPr>
        <w:t>рождения ребенка</w:t>
      </w:r>
      <w:r w:rsidR="00A019C3">
        <w:rPr>
          <w:sz w:val="30"/>
          <w:szCs w:val="30"/>
        </w:rPr>
        <w:t xml:space="preserve"> (период предоставления в течение 1 месяца с момента рождения ребенка);</w:t>
      </w:r>
      <w:r w:rsidRPr="00782442">
        <w:rPr>
          <w:sz w:val="30"/>
          <w:szCs w:val="30"/>
        </w:rPr>
        <w:t xml:space="preserve"> </w:t>
      </w:r>
    </w:p>
    <w:p w14:paraId="00D04FCF" w14:textId="3A55279A" w:rsidR="00A019C3" w:rsidRDefault="00782442" w:rsidP="001452C4">
      <w:pPr>
        <w:pStyle w:val="af0"/>
        <w:ind w:left="0" w:firstLine="709"/>
        <w:jc w:val="both"/>
        <w:rPr>
          <w:sz w:val="30"/>
          <w:szCs w:val="30"/>
        </w:rPr>
      </w:pPr>
      <w:r w:rsidRPr="00782442">
        <w:rPr>
          <w:sz w:val="30"/>
          <w:szCs w:val="30"/>
        </w:rPr>
        <w:t>регистрации заключения брака</w:t>
      </w:r>
      <w:r w:rsidR="00A019C3">
        <w:rPr>
          <w:sz w:val="30"/>
          <w:szCs w:val="30"/>
        </w:rPr>
        <w:t xml:space="preserve"> (</w:t>
      </w:r>
      <w:r w:rsidR="004F7473">
        <w:rPr>
          <w:sz w:val="30"/>
          <w:szCs w:val="30"/>
        </w:rPr>
        <w:t xml:space="preserve">предоставляется с целью регистрации брака в указанный день либо </w:t>
      </w:r>
      <w:r w:rsidR="00A019C3">
        <w:rPr>
          <w:sz w:val="30"/>
          <w:szCs w:val="30"/>
        </w:rPr>
        <w:t xml:space="preserve">период в течение </w:t>
      </w:r>
      <w:r w:rsidR="004F7473">
        <w:rPr>
          <w:sz w:val="30"/>
          <w:szCs w:val="30"/>
        </w:rPr>
        <w:t>1</w:t>
      </w:r>
      <w:r w:rsidR="00A019C3">
        <w:rPr>
          <w:sz w:val="30"/>
          <w:szCs w:val="30"/>
        </w:rPr>
        <w:t xml:space="preserve"> недел</w:t>
      </w:r>
      <w:r w:rsidR="004F7473">
        <w:rPr>
          <w:sz w:val="30"/>
          <w:szCs w:val="30"/>
        </w:rPr>
        <w:t>и</w:t>
      </w:r>
      <w:r w:rsidR="00A019C3">
        <w:rPr>
          <w:sz w:val="30"/>
          <w:szCs w:val="30"/>
        </w:rPr>
        <w:t xml:space="preserve"> с момента </w:t>
      </w:r>
      <w:r w:rsidR="004F7473">
        <w:rPr>
          <w:sz w:val="30"/>
          <w:szCs w:val="30"/>
        </w:rPr>
        <w:t>регистрации брака</w:t>
      </w:r>
      <w:r w:rsidR="00A019C3">
        <w:rPr>
          <w:sz w:val="30"/>
          <w:szCs w:val="30"/>
        </w:rPr>
        <w:t>)</w:t>
      </w:r>
      <w:r w:rsidR="004F7473">
        <w:rPr>
          <w:sz w:val="30"/>
          <w:szCs w:val="30"/>
        </w:rPr>
        <w:t>;</w:t>
      </w:r>
      <w:r w:rsidRPr="00782442">
        <w:rPr>
          <w:sz w:val="30"/>
          <w:szCs w:val="30"/>
        </w:rPr>
        <w:t xml:space="preserve"> </w:t>
      </w:r>
    </w:p>
    <w:p w14:paraId="4B0BB344" w14:textId="5A38B303" w:rsidR="00782442" w:rsidRDefault="00782442" w:rsidP="001452C4">
      <w:pPr>
        <w:pStyle w:val="af0"/>
        <w:ind w:left="0" w:firstLine="709"/>
        <w:jc w:val="both"/>
        <w:rPr>
          <w:sz w:val="30"/>
          <w:szCs w:val="30"/>
        </w:rPr>
      </w:pPr>
      <w:r w:rsidRPr="00782442">
        <w:rPr>
          <w:sz w:val="30"/>
          <w:szCs w:val="30"/>
        </w:rPr>
        <w:t>смерти близких родственников (</w:t>
      </w:r>
      <w:r w:rsidR="004F7473">
        <w:rPr>
          <w:sz w:val="30"/>
          <w:szCs w:val="30"/>
        </w:rPr>
        <w:t>членов семьи</w:t>
      </w:r>
      <w:r w:rsidRPr="00782442">
        <w:rPr>
          <w:sz w:val="30"/>
          <w:szCs w:val="30"/>
        </w:rPr>
        <w:t>)</w:t>
      </w:r>
      <w:r w:rsidR="00A019C3">
        <w:rPr>
          <w:sz w:val="30"/>
          <w:szCs w:val="30"/>
        </w:rPr>
        <w:t xml:space="preserve"> (предоставляется в течение 1 недели с момента смерти, с целью организации и (или) участия в захоронении умершего)</w:t>
      </w:r>
      <w:r w:rsidR="00146630">
        <w:rPr>
          <w:sz w:val="30"/>
          <w:szCs w:val="30"/>
        </w:rPr>
        <w:t>.</w:t>
      </w:r>
    </w:p>
    <w:p w14:paraId="4DF22B14" w14:textId="56675202" w:rsidR="00A019C3" w:rsidRDefault="00A019C3" w:rsidP="001452C4">
      <w:pPr>
        <w:pStyle w:val="af0"/>
        <w:ind w:left="0"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 xml:space="preserve">Предоставление социального отпуска </w:t>
      </w:r>
      <w:r>
        <w:rPr>
          <w:bCs/>
          <w:sz w:val="30"/>
          <w:szCs w:val="30"/>
        </w:rPr>
        <w:t xml:space="preserve">с сохранением средней заработной платы по </w:t>
      </w:r>
      <w:r w:rsidR="004F7473">
        <w:rPr>
          <w:bCs/>
          <w:sz w:val="30"/>
          <w:szCs w:val="30"/>
        </w:rPr>
        <w:t xml:space="preserve">основаниям </w:t>
      </w:r>
      <w:r>
        <w:rPr>
          <w:bCs/>
          <w:sz w:val="30"/>
          <w:szCs w:val="30"/>
        </w:rPr>
        <w:t xml:space="preserve">указанным </w:t>
      </w:r>
      <w:r w:rsidR="004F7473">
        <w:rPr>
          <w:bCs/>
          <w:sz w:val="30"/>
          <w:szCs w:val="30"/>
        </w:rPr>
        <w:t xml:space="preserve">в пунктах 91 и 91-1 </w:t>
      </w:r>
      <w:r>
        <w:rPr>
          <w:bCs/>
          <w:sz w:val="30"/>
          <w:szCs w:val="30"/>
        </w:rPr>
        <w:t>реализуется исключительно в дни, которые согласно графику работы являются рабочими для работника.</w:t>
      </w:r>
      <w:r w:rsidR="006D393C">
        <w:rPr>
          <w:bCs/>
          <w:sz w:val="30"/>
          <w:szCs w:val="30"/>
        </w:rPr>
        <w:t xml:space="preserve"> В случае возникновения оснований для получения социального</w:t>
      </w:r>
      <w:r w:rsidR="00A92EAD">
        <w:rPr>
          <w:bCs/>
          <w:sz w:val="30"/>
          <w:szCs w:val="30"/>
        </w:rPr>
        <w:t xml:space="preserve"> отпуска</w:t>
      </w:r>
      <w:r w:rsidR="006D393C">
        <w:rPr>
          <w:bCs/>
          <w:sz w:val="30"/>
          <w:szCs w:val="30"/>
        </w:rPr>
        <w:t xml:space="preserve"> одновременно по пунктам 91 и 91-1, общий срок предоставления социального отпуска не должен превышать 3 (трех) дней.</w:t>
      </w:r>
    </w:p>
    <w:p w14:paraId="32E23AEC" w14:textId="0BF5E31D" w:rsidR="00832FEC" w:rsidRDefault="00E0719D" w:rsidP="001452C4">
      <w:pPr>
        <w:pStyle w:val="af0"/>
        <w:numPr>
          <w:ilvl w:val="0"/>
          <w:numId w:val="6"/>
        </w:numPr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В пункт 38 добавить абзац 6 следующего содержания </w:t>
      </w:r>
      <w:r w:rsidR="00146630" w:rsidRPr="00146630">
        <w:rPr>
          <w:sz w:val="30"/>
          <w:szCs w:val="30"/>
        </w:rPr>
        <w:t>«</w:t>
      </w:r>
      <w:r w:rsidR="00317DEF">
        <w:rPr>
          <w:sz w:val="30"/>
          <w:szCs w:val="30"/>
        </w:rPr>
        <w:t>о</w:t>
      </w:r>
      <w:r w:rsidR="00317DEF" w:rsidRPr="00317DEF">
        <w:rPr>
          <w:sz w:val="30"/>
          <w:szCs w:val="30"/>
        </w:rPr>
        <w:t>б установлении надбавки за сложность и напряженность работы работникам учреждения «Гомельская областная детская клиническая больница»</w:t>
      </w:r>
      <w:r w:rsidR="00146630" w:rsidRPr="00146630">
        <w:rPr>
          <w:sz w:val="30"/>
          <w:szCs w:val="30"/>
        </w:rPr>
        <w:t xml:space="preserve"> (Приложение №1</w:t>
      </w:r>
      <w:r w:rsidR="00146630">
        <w:rPr>
          <w:sz w:val="30"/>
          <w:szCs w:val="30"/>
        </w:rPr>
        <w:t>6</w:t>
      </w:r>
      <w:r w:rsidR="00146630" w:rsidRPr="00146630">
        <w:rPr>
          <w:sz w:val="30"/>
          <w:szCs w:val="30"/>
        </w:rPr>
        <w:t>)</w:t>
      </w:r>
      <w:r>
        <w:rPr>
          <w:sz w:val="30"/>
          <w:szCs w:val="30"/>
        </w:rPr>
        <w:t>»</w:t>
      </w:r>
      <w:r w:rsidR="006874EC">
        <w:rPr>
          <w:sz w:val="30"/>
          <w:szCs w:val="30"/>
        </w:rPr>
        <w:t>.</w:t>
      </w:r>
    </w:p>
    <w:p w14:paraId="1C5E33D4" w14:textId="75C00232" w:rsidR="00436636" w:rsidRDefault="00733AFF" w:rsidP="001452C4">
      <w:pPr>
        <w:pStyle w:val="af0"/>
        <w:numPr>
          <w:ilvl w:val="0"/>
          <w:numId w:val="6"/>
        </w:numPr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A92EAD" w:rsidRPr="00A92EAD">
        <w:rPr>
          <w:sz w:val="30"/>
          <w:szCs w:val="30"/>
        </w:rPr>
        <w:t>еречень рабочих мест по профессиям и должностям с установлением режима работы и нормы продолжительности рабочего времени</w:t>
      </w:r>
      <w:r>
        <w:rPr>
          <w:sz w:val="30"/>
          <w:szCs w:val="30"/>
        </w:rPr>
        <w:t xml:space="preserve"> (Приложение 5) </w:t>
      </w:r>
      <w:r w:rsidR="00126A20">
        <w:rPr>
          <w:sz w:val="30"/>
          <w:szCs w:val="30"/>
        </w:rPr>
        <w:t>изложить</w:t>
      </w:r>
      <w:r>
        <w:rPr>
          <w:sz w:val="30"/>
          <w:szCs w:val="30"/>
        </w:rPr>
        <w:t xml:space="preserve"> в новой редакции.</w:t>
      </w:r>
    </w:p>
    <w:p w14:paraId="16C1224B" w14:textId="2EE5B8B4" w:rsidR="007371E1" w:rsidRDefault="007371E1" w:rsidP="00317DEF">
      <w:pPr>
        <w:pStyle w:val="af0"/>
        <w:numPr>
          <w:ilvl w:val="0"/>
          <w:numId w:val="6"/>
        </w:numPr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0E1425" w:rsidRPr="000E1425">
        <w:rPr>
          <w:sz w:val="30"/>
          <w:szCs w:val="30"/>
        </w:rPr>
        <w:t>оложени</w:t>
      </w:r>
      <w:r>
        <w:rPr>
          <w:sz w:val="30"/>
          <w:szCs w:val="30"/>
        </w:rPr>
        <w:t>е</w:t>
      </w:r>
      <w:r w:rsidR="000E1425">
        <w:rPr>
          <w:sz w:val="30"/>
          <w:szCs w:val="30"/>
        </w:rPr>
        <w:t xml:space="preserve"> </w:t>
      </w:r>
      <w:r w:rsidR="000E1425" w:rsidRPr="000E1425">
        <w:rPr>
          <w:sz w:val="30"/>
          <w:szCs w:val="30"/>
        </w:rPr>
        <w:t>об оплате труда работников учреждения «Гомельская областная детская клиническая больница»</w:t>
      </w:r>
      <w:r w:rsidR="000E1425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(Предложение 2) изложить в новой редакции. </w:t>
      </w:r>
    </w:p>
    <w:sectPr w:rsidR="007371E1" w:rsidSect="00F754EC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9A347" w14:textId="77777777" w:rsidR="00810221" w:rsidRDefault="00810221">
      <w:r>
        <w:separator/>
      </w:r>
    </w:p>
  </w:endnote>
  <w:endnote w:type="continuationSeparator" w:id="0">
    <w:p w14:paraId="53945EBA" w14:textId="77777777" w:rsidR="00810221" w:rsidRDefault="0081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124C" w14:textId="33F250F0" w:rsidR="0001504C" w:rsidRPr="0001504C" w:rsidRDefault="0001504C" w:rsidP="0001504C">
    <w:pPr>
      <w:pStyle w:val="aa"/>
      <w:ind w:left="0"/>
      <w:jc w:val="both"/>
      <w:rPr>
        <w:rFonts w:eastAsia="SimSun"/>
        <w:color w:val="000000"/>
        <w:sz w:val="30"/>
        <w:szCs w:val="30"/>
      </w:rPr>
    </w:pPr>
    <w:r>
      <w:rPr>
        <w:color w:val="000000"/>
        <w:spacing w:val="2"/>
        <w:sz w:val="30"/>
        <w:szCs w:val="30"/>
      </w:rPr>
      <w:t>Наниматель__________</w:t>
    </w:r>
    <w:r>
      <w:rPr>
        <w:color w:val="000000"/>
        <w:spacing w:val="2"/>
        <w:sz w:val="30"/>
        <w:szCs w:val="30"/>
      </w:rPr>
      <w:tab/>
    </w:r>
    <w:r>
      <w:rPr>
        <w:color w:val="000000"/>
        <w:spacing w:val="2"/>
        <w:sz w:val="30"/>
        <w:szCs w:val="30"/>
      </w:rPr>
      <w:tab/>
    </w:r>
    <w:r>
      <w:rPr>
        <w:color w:val="000000"/>
        <w:spacing w:val="2"/>
        <w:sz w:val="30"/>
        <w:szCs w:val="30"/>
      </w:rPr>
      <w:tab/>
    </w:r>
    <w:r>
      <w:rPr>
        <w:color w:val="000000"/>
        <w:spacing w:val="2"/>
        <w:sz w:val="30"/>
        <w:szCs w:val="30"/>
      </w:rPr>
      <w:tab/>
      <w:t>Профком____________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CE5DA" w14:textId="77777777" w:rsidR="00810221" w:rsidRDefault="00810221">
      <w:r>
        <w:separator/>
      </w:r>
    </w:p>
  </w:footnote>
  <w:footnote w:type="continuationSeparator" w:id="0">
    <w:p w14:paraId="026E3CB7" w14:textId="77777777" w:rsidR="00810221" w:rsidRDefault="00810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2377476"/>
      <w:docPartObj>
        <w:docPartGallery w:val="AutoText"/>
      </w:docPartObj>
    </w:sdtPr>
    <w:sdtEndPr/>
    <w:sdtContent>
      <w:p w14:paraId="634AF75C" w14:textId="77777777" w:rsidR="00F548B3" w:rsidRDefault="00686E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06707" w14:textId="77777777" w:rsidR="00F548B3" w:rsidRDefault="00F548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59CDB2F"/>
    <w:multiLevelType w:val="singleLevel"/>
    <w:tmpl w:val="D59CDB2F"/>
    <w:lvl w:ilvl="0">
      <w:start w:val="5321"/>
      <w:numFmt w:val="decimal"/>
      <w:suff w:val="space"/>
      <w:lvlText w:val="%1-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EC02B4DB"/>
    <w:multiLevelType w:val="multilevel"/>
    <w:tmpl w:val="EC02B4DB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B0F3DA2"/>
    <w:multiLevelType w:val="multilevel"/>
    <w:tmpl w:val="CFBE522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" w15:restartNumberingAfterBreak="0">
    <w:nsid w:val="243B13B4"/>
    <w:multiLevelType w:val="multilevel"/>
    <w:tmpl w:val="243B13B4"/>
    <w:lvl w:ilvl="0">
      <w:start w:val="1"/>
      <w:numFmt w:val="decimal"/>
      <w:lvlText w:val="%1."/>
      <w:lvlJc w:val="left"/>
      <w:pPr>
        <w:tabs>
          <w:tab w:val="left" w:pos="1134"/>
        </w:tabs>
        <w:ind w:left="1134" w:hanging="42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E1C33D2"/>
    <w:multiLevelType w:val="multilevel"/>
    <w:tmpl w:val="2E1C33D2"/>
    <w:lvl w:ilvl="0">
      <w:start w:val="1"/>
      <w:numFmt w:val="decimal"/>
      <w:lvlText w:val="%1."/>
      <w:lvlJc w:val="left"/>
      <w:pPr>
        <w:ind w:left="1114" w:hanging="405"/>
      </w:pPr>
      <w:rPr>
        <w:rFonts w:ascii="Times New Roman" w:hAnsi="Times New Roman" w:cs="Times New Roman" w:hint="default"/>
        <w:i w:val="0"/>
        <w:iCs/>
        <w:sz w:val="30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b w:val="0"/>
        <w:bCs/>
        <w:i w:val="0"/>
        <w:iCs/>
        <w:sz w:val="30"/>
        <w:szCs w:val="30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46B72730"/>
    <w:multiLevelType w:val="multilevel"/>
    <w:tmpl w:val="127EE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981222637">
    <w:abstractNumId w:val="3"/>
  </w:num>
  <w:num w:numId="2" w16cid:durableId="1998069617">
    <w:abstractNumId w:val="1"/>
  </w:num>
  <w:num w:numId="3" w16cid:durableId="626208066">
    <w:abstractNumId w:val="5"/>
  </w:num>
  <w:num w:numId="4" w16cid:durableId="1369375346">
    <w:abstractNumId w:val="2"/>
  </w:num>
  <w:num w:numId="5" w16cid:durableId="1336953348">
    <w:abstractNumId w:val="0"/>
  </w:num>
  <w:num w:numId="6" w16cid:durableId="453796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4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B40"/>
    <w:rsid w:val="000038A0"/>
    <w:rsid w:val="00005D84"/>
    <w:rsid w:val="00012244"/>
    <w:rsid w:val="00013D32"/>
    <w:rsid w:val="0001504C"/>
    <w:rsid w:val="000212C1"/>
    <w:rsid w:val="00021E0E"/>
    <w:rsid w:val="00024D09"/>
    <w:rsid w:val="00034EE0"/>
    <w:rsid w:val="000353BD"/>
    <w:rsid w:val="00052683"/>
    <w:rsid w:val="00056BEF"/>
    <w:rsid w:val="00057085"/>
    <w:rsid w:val="00061092"/>
    <w:rsid w:val="00066EE7"/>
    <w:rsid w:val="00074AA8"/>
    <w:rsid w:val="00077D92"/>
    <w:rsid w:val="00080578"/>
    <w:rsid w:val="00081D6F"/>
    <w:rsid w:val="00086DA5"/>
    <w:rsid w:val="00093277"/>
    <w:rsid w:val="00093831"/>
    <w:rsid w:val="000970B0"/>
    <w:rsid w:val="000977F1"/>
    <w:rsid w:val="000B11B6"/>
    <w:rsid w:val="000B2D20"/>
    <w:rsid w:val="000B5CA2"/>
    <w:rsid w:val="000D4CE6"/>
    <w:rsid w:val="000D5715"/>
    <w:rsid w:val="000D738D"/>
    <w:rsid w:val="000E1425"/>
    <w:rsid w:val="000F1F01"/>
    <w:rsid w:val="000F6AE8"/>
    <w:rsid w:val="0010591E"/>
    <w:rsid w:val="00115693"/>
    <w:rsid w:val="001231BB"/>
    <w:rsid w:val="0012674B"/>
    <w:rsid w:val="00126A20"/>
    <w:rsid w:val="0014219F"/>
    <w:rsid w:val="001452C4"/>
    <w:rsid w:val="00146630"/>
    <w:rsid w:val="00153759"/>
    <w:rsid w:val="00154601"/>
    <w:rsid w:val="00157CC1"/>
    <w:rsid w:val="00160D82"/>
    <w:rsid w:val="00161F00"/>
    <w:rsid w:val="00171135"/>
    <w:rsid w:val="00174D0E"/>
    <w:rsid w:val="00184AEA"/>
    <w:rsid w:val="00184FFB"/>
    <w:rsid w:val="001860A9"/>
    <w:rsid w:val="0019367F"/>
    <w:rsid w:val="00193EF5"/>
    <w:rsid w:val="001966F9"/>
    <w:rsid w:val="00197B42"/>
    <w:rsid w:val="001A16FB"/>
    <w:rsid w:val="001A1707"/>
    <w:rsid w:val="001A4956"/>
    <w:rsid w:val="001B201B"/>
    <w:rsid w:val="001C20E7"/>
    <w:rsid w:val="001D19EC"/>
    <w:rsid w:val="001D3F54"/>
    <w:rsid w:val="001D4A9F"/>
    <w:rsid w:val="001E053A"/>
    <w:rsid w:val="001F0BC1"/>
    <w:rsid w:val="001F4A3C"/>
    <w:rsid w:val="001F6445"/>
    <w:rsid w:val="00201180"/>
    <w:rsid w:val="00203174"/>
    <w:rsid w:val="00207ED1"/>
    <w:rsid w:val="00221132"/>
    <w:rsid w:val="002249A1"/>
    <w:rsid w:val="00234D61"/>
    <w:rsid w:val="002443B7"/>
    <w:rsid w:val="00250967"/>
    <w:rsid w:val="00255D26"/>
    <w:rsid w:val="00255FF6"/>
    <w:rsid w:val="002566AE"/>
    <w:rsid w:val="00256B95"/>
    <w:rsid w:val="0026103C"/>
    <w:rsid w:val="002626E3"/>
    <w:rsid w:val="002707DC"/>
    <w:rsid w:val="00271AE3"/>
    <w:rsid w:val="002722AA"/>
    <w:rsid w:val="00282FB1"/>
    <w:rsid w:val="0028318A"/>
    <w:rsid w:val="002A1AB4"/>
    <w:rsid w:val="002A1BF3"/>
    <w:rsid w:val="002B0467"/>
    <w:rsid w:val="002B10B1"/>
    <w:rsid w:val="002B21E6"/>
    <w:rsid w:val="002B523C"/>
    <w:rsid w:val="002B7E3B"/>
    <w:rsid w:val="002C384D"/>
    <w:rsid w:val="002D611E"/>
    <w:rsid w:val="002E0BD5"/>
    <w:rsid w:val="002E2F86"/>
    <w:rsid w:val="002E5A22"/>
    <w:rsid w:val="002E5FA6"/>
    <w:rsid w:val="00302276"/>
    <w:rsid w:val="00303AB0"/>
    <w:rsid w:val="00303AEB"/>
    <w:rsid w:val="00304096"/>
    <w:rsid w:val="003062D1"/>
    <w:rsid w:val="003149B3"/>
    <w:rsid w:val="00314FA3"/>
    <w:rsid w:val="00315798"/>
    <w:rsid w:val="00317DEF"/>
    <w:rsid w:val="0032053E"/>
    <w:rsid w:val="0032108E"/>
    <w:rsid w:val="00323805"/>
    <w:rsid w:val="00330F7B"/>
    <w:rsid w:val="0034002B"/>
    <w:rsid w:val="00340DA1"/>
    <w:rsid w:val="00342695"/>
    <w:rsid w:val="003429EF"/>
    <w:rsid w:val="00343CE0"/>
    <w:rsid w:val="0035008F"/>
    <w:rsid w:val="00351DA3"/>
    <w:rsid w:val="00363F5A"/>
    <w:rsid w:val="00365980"/>
    <w:rsid w:val="00371672"/>
    <w:rsid w:val="00374FC2"/>
    <w:rsid w:val="00375BF8"/>
    <w:rsid w:val="0037639D"/>
    <w:rsid w:val="0039013B"/>
    <w:rsid w:val="003977A0"/>
    <w:rsid w:val="003A0042"/>
    <w:rsid w:val="003A01B1"/>
    <w:rsid w:val="003A30BD"/>
    <w:rsid w:val="003A5E7E"/>
    <w:rsid w:val="003B1C25"/>
    <w:rsid w:val="003B3B5A"/>
    <w:rsid w:val="003B4E3E"/>
    <w:rsid w:val="003D16E9"/>
    <w:rsid w:val="003D175A"/>
    <w:rsid w:val="003D26BF"/>
    <w:rsid w:val="003D585B"/>
    <w:rsid w:val="003E53C1"/>
    <w:rsid w:val="003E695C"/>
    <w:rsid w:val="003E7ED8"/>
    <w:rsid w:val="003F728F"/>
    <w:rsid w:val="00406B67"/>
    <w:rsid w:val="00410505"/>
    <w:rsid w:val="00412B43"/>
    <w:rsid w:val="0042118F"/>
    <w:rsid w:val="0042666A"/>
    <w:rsid w:val="004276F6"/>
    <w:rsid w:val="00427DFB"/>
    <w:rsid w:val="00431083"/>
    <w:rsid w:val="0043483B"/>
    <w:rsid w:val="00434B09"/>
    <w:rsid w:val="00436636"/>
    <w:rsid w:val="00442F19"/>
    <w:rsid w:val="004440E2"/>
    <w:rsid w:val="00447DBD"/>
    <w:rsid w:val="00450C9C"/>
    <w:rsid w:val="00453D76"/>
    <w:rsid w:val="00460FAC"/>
    <w:rsid w:val="00463E13"/>
    <w:rsid w:val="00464BFA"/>
    <w:rsid w:val="00470082"/>
    <w:rsid w:val="004817DD"/>
    <w:rsid w:val="004913B0"/>
    <w:rsid w:val="004933CA"/>
    <w:rsid w:val="004969E1"/>
    <w:rsid w:val="004A4E78"/>
    <w:rsid w:val="004A7F7C"/>
    <w:rsid w:val="004B4F79"/>
    <w:rsid w:val="004D2392"/>
    <w:rsid w:val="004D388A"/>
    <w:rsid w:val="004D3E7A"/>
    <w:rsid w:val="004D41D2"/>
    <w:rsid w:val="004E28F0"/>
    <w:rsid w:val="004E7803"/>
    <w:rsid w:val="004E78F1"/>
    <w:rsid w:val="004F3EBA"/>
    <w:rsid w:val="004F657C"/>
    <w:rsid w:val="004F7473"/>
    <w:rsid w:val="00510BF5"/>
    <w:rsid w:val="00511EF0"/>
    <w:rsid w:val="0051287C"/>
    <w:rsid w:val="005135B9"/>
    <w:rsid w:val="00516504"/>
    <w:rsid w:val="00525249"/>
    <w:rsid w:val="00525A39"/>
    <w:rsid w:val="0053161D"/>
    <w:rsid w:val="0053220C"/>
    <w:rsid w:val="00540381"/>
    <w:rsid w:val="00541B91"/>
    <w:rsid w:val="00541CD8"/>
    <w:rsid w:val="00542769"/>
    <w:rsid w:val="005443A5"/>
    <w:rsid w:val="00554322"/>
    <w:rsid w:val="00556365"/>
    <w:rsid w:val="005608E2"/>
    <w:rsid w:val="00562450"/>
    <w:rsid w:val="00570A59"/>
    <w:rsid w:val="00571F3C"/>
    <w:rsid w:val="0057611B"/>
    <w:rsid w:val="005763DC"/>
    <w:rsid w:val="005866EA"/>
    <w:rsid w:val="00587A28"/>
    <w:rsid w:val="0059022F"/>
    <w:rsid w:val="00594BD0"/>
    <w:rsid w:val="005A5FC0"/>
    <w:rsid w:val="005A68BB"/>
    <w:rsid w:val="005B006A"/>
    <w:rsid w:val="005C182C"/>
    <w:rsid w:val="005D6CCA"/>
    <w:rsid w:val="005E1B66"/>
    <w:rsid w:val="005E5E46"/>
    <w:rsid w:val="005F0C1F"/>
    <w:rsid w:val="006017AF"/>
    <w:rsid w:val="00601D59"/>
    <w:rsid w:val="00604391"/>
    <w:rsid w:val="0060500E"/>
    <w:rsid w:val="00615559"/>
    <w:rsid w:val="006223A4"/>
    <w:rsid w:val="0062436E"/>
    <w:rsid w:val="006374E8"/>
    <w:rsid w:val="00642B36"/>
    <w:rsid w:val="00650669"/>
    <w:rsid w:val="00652E6B"/>
    <w:rsid w:val="0066390D"/>
    <w:rsid w:val="00664DD3"/>
    <w:rsid w:val="006655E1"/>
    <w:rsid w:val="00672365"/>
    <w:rsid w:val="00676296"/>
    <w:rsid w:val="00681F8A"/>
    <w:rsid w:val="0068253E"/>
    <w:rsid w:val="00686661"/>
    <w:rsid w:val="00686CB7"/>
    <w:rsid w:val="00686EC1"/>
    <w:rsid w:val="006874EC"/>
    <w:rsid w:val="006925B7"/>
    <w:rsid w:val="00693EDC"/>
    <w:rsid w:val="00696622"/>
    <w:rsid w:val="006972B6"/>
    <w:rsid w:val="006A2AAB"/>
    <w:rsid w:val="006A63E7"/>
    <w:rsid w:val="006A7E14"/>
    <w:rsid w:val="006C1DD6"/>
    <w:rsid w:val="006D29D2"/>
    <w:rsid w:val="006D2AAC"/>
    <w:rsid w:val="006D3321"/>
    <w:rsid w:val="006D393C"/>
    <w:rsid w:val="006D46BC"/>
    <w:rsid w:val="006E2C82"/>
    <w:rsid w:val="006F0365"/>
    <w:rsid w:val="006F2A86"/>
    <w:rsid w:val="006F63E0"/>
    <w:rsid w:val="006F6A60"/>
    <w:rsid w:val="0070028C"/>
    <w:rsid w:val="00702F10"/>
    <w:rsid w:val="00704404"/>
    <w:rsid w:val="00715968"/>
    <w:rsid w:val="00724D25"/>
    <w:rsid w:val="00731694"/>
    <w:rsid w:val="00733AFF"/>
    <w:rsid w:val="007340C5"/>
    <w:rsid w:val="007371E1"/>
    <w:rsid w:val="00741AB2"/>
    <w:rsid w:val="00742868"/>
    <w:rsid w:val="00750835"/>
    <w:rsid w:val="00755A5F"/>
    <w:rsid w:val="00765F4E"/>
    <w:rsid w:val="00766959"/>
    <w:rsid w:val="00771AFB"/>
    <w:rsid w:val="00775AED"/>
    <w:rsid w:val="00775F24"/>
    <w:rsid w:val="00782442"/>
    <w:rsid w:val="0078541D"/>
    <w:rsid w:val="00786FA7"/>
    <w:rsid w:val="00792793"/>
    <w:rsid w:val="00795024"/>
    <w:rsid w:val="00796C45"/>
    <w:rsid w:val="007A7A3D"/>
    <w:rsid w:val="007B4D03"/>
    <w:rsid w:val="007B7B0C"/>
    <w:rsid w:val="007C0C55"/>
    <w:rsid w:val="007C1E0D"/>
    <w:rsid w:val="007C5091"/>
    <w:rsid w:val="007C6671"/>
    <w:rsid w:val="007C759D"/>
    <w:rsid w:val="007D229E"/>
    <w:rsid w:val="007D3620"/>
    <w:rsid w:val="007E7D01"/>
    <w:rsid w:val="007E7E57"/>
    <w:rsid w:val="007F3DEA"/>
    <w:rsid w:val="008074A2"/>
    <w:rsid w:val="00810221"/>
    <w:rsid w:val="008111E0"/>
    <w:rsid w:val="00820305"/>
    <w:rsid w:val="00821723"/>
    <w:rsid w:val="00825AF1"/>
    <w:rsid w:val="00831DB0"/>
    <w:rsid w:val="00831F8A"/>
    <w:rsid w:val="008325E7"/>
    <w:rsid w:val="00832FEC"/>
    <w:rsid w:val="0083388A"/>
    <w:rsid w:val="00833891"/>
    <w:rsid w:val="00847BF0"/>
    <w:rsid w:val="0085383F"/>
    <w:rsid w:val="0085552B"/>
    <w:rsid w:val="00855961"/>
    <w:rsid w:val="0086708C"/>
    <w:rsid w:val="0087016F"/>
    <w:rsid w:val="008717E7"/>
    <w:rsid w:val="0089046E"/>
    <w:rsid w:val="00894A40"/>
    <w:rsid w:val="00894EBE"/>
    <w:rsid w:val="00897FEC"/>
    <w:rsid w:val="008A06E2"/>
    <w:rsid w:val="008A3177"/>
    <w:rsid w:val="008A725B"/>
    <w:rsid w:val="008B04ED"/>
    <w:rsid w:val="008B19A9"/>
    <w:rsid w:val="008B31F7"/>
    <w:rsid w:val="008B6D5A"/>
    <w:rsid w:val="008C34EF"/>
    <w:rsid w:val="008D1458"/>
    <w:rsid w:val="008D49D1"/>
    <w:rsid w:val="008D4E5D"/>
    <w:rsid w:val="008D562E"/>
    <w:rsid w:val="008D7289"/>
    <w:rsid w:val="008E5BA1"/>
    <w:rsid w:val="0090228C"/>
    <w:rsid w:val="00902AD3"/>
    <w:rsid w:val="009043B4"/>
    <w:rsid w:val="009044D2"/>
    <w:rsid w:val="0090591A"/>
    <w:rsid w:val="0091140B"/>
    <w:rsid w:val="009140E1"/>
    <w:rsid w:val="009146CE"/>
    <w:rsid w:val="0091774A"/>
    <w:rsid w:val="009216DC"/>
    <w:rsid w:val="009253B2"/>
    <w:rsid w:val="00925EA2"/>
    <w:rsid w:val="00925EF1"/>
    <w:rsid w:val="00926F78"/>
    <w:rsid w:val="00927C0F"/>
    <w:rsid w:val="00930F8E"/>
    <w:rsid w:val="00932374"/>
    <w:rsid w:val="00937626"/>
    <w:rsid w:val="009551F2"/>
    <w:rsid w:val="00956021"/>
    <w:rsid w:val="009567B3"/>
    <w:rsid w:val="00963200"/>
    <w:rsid w:val="009668ED"/>
    <w:rsid w:val="009741C7"/>
    <w:rsid w:val="00983085"/>
    <w:rsid w:val="00983BB8"/>
    <w:rsid w:val="00987499"/>
    <w:rsid w:val="00987F56"/>
    <w:rsid w:val="00993129"/>
    <w:rsid w:val="00994E65"/>
    <w:rsid w:val="00996D83"/>
    <w:rsid w:val="009A2582"/>
    <w:rsid w:val="009B2A6F"/>
    <w:rsid w:val="009B67B4"/>
    <w:rsid w:val="009B75CB"/>
    <w:rsid w:val="009C56BE"/>
    <w:rsid w:val="009D31F2"/>
    <w:rsid w:val="009E0933"/>
    <w:rsid w:val="009E4ECC"/>
    <w:rsid w:val="009E693A"/>
    <w:rsid w:val="009F5FF2"/>
    <w:rsid w:val="00A019C3"/>
    <w:rsid w:val="00A032BD"/>
    <w:rsid w:val="00A22650"/>
    <w:rsid w:val="00A23DB6"/>
    <w:rsid w:val="00A32D5E"/>
    <w:rsid w:val="00A3782C"/>
    <w:rsid w:val="00A4347C"/>
    <w:rsid w:val="00A472D5"/>
    <w:rsid w:val="00A52366"/>
    <w:rsid w:val="00A54E8D"/>
    <w:rsid w:val="00A564BE"/>
    <w:rsid w:val="00A64EDE"/>
    <w:rsid w:val="00A66D26"/>
    <w:rsid w:val="00A66F73"/>
    <w:rsid w:val="00A70B2A"/>
    <w:rsid w:val="00A744FC"/>
    <w:rsid w:val="00A772A0"/>
    <w:rsid w:val="00A8702E"/>
    <w:rsid w:val="00A92EAD"/>
    <w:rsid w:val="00A94AA2"/>
    <w:rsid w:val="00AA51B1"/>
    <w:rsid w:val="00AA7C7B"/>
    <w:rsid w:val="00AB795E"/>
    <w:rsid w:val="00AC38CF"/>
    <w:rsid w:val="00AD190E"/>
    <w:rsid w:val="00AD464D"/>
    <w:rsid w:val="00AD6263"/>
    <w:rsid w:val="00AF0561"/>
    <w:rsid w:val="00AF3235"/>
    <w:rsid w:val="00AF3933"/>
    <w:rsid w:val="00AF53EA"/>
    <w:rsid w:val="00AF6E0F"/>
    <w:rsid w:val="00B05128"/>
    <w:rsid w:val="00B102C4"/>
    <w:rsid w:val="00B152C2"/>
    <w:rsid w:val="00B16867"/>
    <w:rsid w:val="00B21A33"/>
    <w:rsid w:val="00B21D26"/>
    <w:rsid w:val="00B22905"/>
    <w:rsid w:val="00B27A2A"/>
    <w:rsid w:val="00B27F16"/>
    <w:rsid w:val="00B30EEC"/>
    <w:rsid w:val="00B3277E"/>
    <w:rsid w:val="00B42A8E"/>
    <w:rsid w:val="00B46DB6"/>
    <w:rsid w:val="00B477B5"/>
    <w:rsid w:val="00B555E3"/>
    <w:rsid w:val="00B82C54"/>
    <w:rsid w:val="00B935C4"/>
    <w:rsid w:val="00B963E3"/>
    <w:rsid w:val="00BA0745"/>
    <w:rsid w:val="00BA28CC"/>
    <w:rsid w:val="00BA4B40"/>
    <w:rsid w:val="00BB086F"/>
    <w:rsid w:val="00BB42BE"/>
    <w:rsid w:val="00BB4E02"/>
    <w:rsid w:val="00BC2EE5"/>
    <w:rsid w:val="00BC3BA4"/>
    <w:rsid w:val="00BC5FD5"/>
    <w:rsid w:val="00BD5BBC"/>
    <w:rsid w:val="00BD779A"/>
    <w:rsid w:val="00BE2075"/>
    <w:rsid w:val="00BF24C7"/>
    <w:rsid w:val="00BF3BDB"/>
    <w:rsid w:val="00BF5CF3"/>
    <w:rsid w:val="00C02F81"/>
    <w:rsid w:val="00C060A6"/>
    <w:rsid w:val="00C14E9E"/>
    <w:rsid w:val="00C247B7"/>
    <w:rsid w:val="00C3248B"/>
    <w:rsid w:val="00C3553A"/>
    <w:rsid w:val="00C35747"/>
    <w:rsid w:val="00C50B76"/>
    <w:rsid w:val="00C518C8"/>
    <w:rsid w:val="00C51F81"/>
    <w:rsid w:val="00C54B57"/>
    <w:rsid w:val="00C6218B"/>
    <w:rsid w:val="00C63637"/>
    <w:rsid w:val="00C63E2E"/>
    <w:rsid w:val="00C645CC"/>
    <w:rsid w:val="00C6506B"/>
    <w:rsid w:val="00C706BD"/>
    <w:rsid w:val="00C738DD"/>
    <w:rsid w:val="00C753A2"/>
    <w:rsid w:val="00C82D9D"/>
    <w:rsid w:val="00C84FD8"/>
    <w:rsid w:val="00C855BC"/>
    <w:rsid w:val="00C87E12"/>
    <w:rsid w:val="00C904DB"/>
    <w:rsid w:val="00C93A04"/>
    <w:rsid w:val="00C9600B"/>
    <w:rsid w:val="00CA20A8"/>
    <w:rsid w:val="00CC0DA8"/>
    <w:rsid w:val="00CC3986"/>
    <w:rsid w:val="00CD123A"/>
    <w:rsid w:val="00CD2C14"/>
    <w:rsid w:val="00CD4BC5"/>
    <w:rsid w:val="00CE2D89"/>
    <w:rsid w:val="00CE46D7"/>
    <w:rsid w:val="00CF56E5"/>
    <w:rsid w:val="00CF61E9"/>
    <w:rsid w:val="00D0572B"/>
    <w:rsid w:val="00D064BB"/>
    <w:rsid w:val="00D25885"/>
    <w:rsid w:val="00D26E81"/>
    <w:rsid w:val="00D30655"/>
    <w:rsid w:val="00D315F6"/>
    <w:rsid w:val="00D31CF0"/>
    <w:rsid w:val="00D41C38"/>
    <w:rsid w:val="00D52C92"/>
    <w:rsid w:val="00D578BB"/>
    <w:rsid w:val="00D621D5"/>
    <w:rsid w:val="00D65F14"/>
    <w:rsid w:val="00D72C6F"/>
    <w:rsid w:val="00D8175E"/>
    <w:rsid w:val="00D855E5"/>
    <w:rsid w:val="00D9296F"/>
    <w:rsid w:val="00DA2654"/>
    <w:rsid w:val="00DA3D34"/>
    <w:rsid w:val="00DA6CC7"/>
    <w:rsid w:val="00DA7875"/>
    <w:rsid w:val="00DB27D7"/>
    <w:rsid w:val="00DC1D63"/>
    <w:rsid w:val="00DC30D0"/>
    <w:rsid w:val="00DC5A2C"/>
    <w:rsid w:val="00DD4063"/>
    <w:rsid w:val="00DE383E"/>
    <w:rsid w:val="00DF477D"/>
    <w:rsid w:val="00E02B03"/>
    <w:rsid w:val="00E0719D"/>
    <w:rsid w:val="00E1199C"/>
    <w:rsid w:val="00E15088"/>
    <w:rsid w:val="00E207C1"/>
    <w:rsid w:val="00E35E0D"/>
    <w:rsid w:val="00E4253F"/>
    <w:rsid w:val="00E46F68"/>
    <w:rsid w:val="00E50EBF"/>
    <w:rsid w:val="00E523F3"/>
    <w:rsid w:val="00E525BE"/>
    <w:rsid w:val="00E54A8A"/>
    <w:rsid w:val="00E6139A"/>
    <w:rsid w:val="00E87C58"/>
    <w:rsid w:val="00E93255"/>
    <w:rsid w:val="00EA4F52"/>
    <w:rsid w:val="00EB2432"/>
    <w:rsid w:val="00EB3546"/>
    <w:rsid w:val="00EC17FB"/>
    <w:rsid w:val="00EC268D"/>
    <w:rsid w:val="00EC51D0"/>
    <w:rsid w:val="00EC5BAC"/>
    <w:rsid w:val="00EC7A40"/>
    <w:rsid w:val="00ED0C24"/>
    <w:rsid w:val="00ED6F2D"/>
    <w:rsid w:val="00EE06AE"/>
    <w:rsid w:val="00EE2D1C"/>
    <w:rsid w:val="00EE6BE9"/>
    <w:rsid w:val="00EF0C84"/>
    <w:rsid w:val="00EF1498"/>
    <w:rsid w:val="00EF190A"/>
    <w:rsid w:val="00EF6D28"/>
    <w:rsid w:val="00EF728D"/>
    <w:rsid w:val="00F04F5A"/>
    <w:rsid w:val="00F10818"/>
    <w:rsid w:val="00F16449"/>
    <w:rsid w:val="00F24480"/>
    <w:rsid w:val="00F24C78"/>
    <w:rsid w:val="00F26095"/>
    <w:rsid w:val="00F32ACB"/>
    <w:rsid w:val="00F37026"/>
    <w:rsid w:val="00F40A0C"/>
    <w:rsid w:val="00F45BB1"/>
    <w:rsid w:val="00F47726"/>
    <w:rsid w:val="00F51D97"/>
    <w:rsid w:val="00F526BF"/>
    <w:rsid w:val="00F548B3"/>
    <w:rsid w:val="00F5774E"/>
    <w:rsid w:val="00F60BEE"/>
    <w:rsid w:val="00F61CEB"/>
    <w:rsid w:val="00F63F95"/>
    <w:rsid w:val="00F6411A"/>
    <w:rsid w:val="00F6526B"/>
    <w:rsid w:val="00F67BD5"/>
    <w:rsid w:val="00F7534A"/>
    <w:rsid w:val="00F754EC"/>
    <w:rsid w:val="00F75770"/>
    <w:rsid w:val="00F820B8"/>
    <w:rsid w:val="00F82846"/>
    <w:rsid w:val="00F928E8"/>
    <w:rsid w:val="00F92C5F"/>
    <w:rsid w:val="00F93EC4"/>
    <w:rsid w:val="00F96D1F"/>
    <w:rsid w:val="00FA5CD8"/>
    <w:rsid w:val="00FB282F"/>
    <w:rsid w:val="00FC3237"/>
    <w:rsid w:val="00FD7C9C"/>
    <w:rsid w:val="00FD7F18"/>
    <w:rsid w:val="00FE42E5"/>
    <w:rsid w:val="00FE4C21"/>
    <w:rsid w:val="00FE50C3"/>
    <w:rsid w:val="00FE50F9"/>
    <w:rsid w:val="00FE5A45"/>
    <w:rsid w:val="00FF192B"/>
    <w:rsid w:val="00FF4CD9"/>
    <w:rsid w:val="00FF7BF5"/>
    <w:rsid w:val="01277873"/>
    <w:rsid w:val="012F792A"/>
    <w:rsid w:val="0190320A"/>
    <w:rsid w:val="01F14F9E"/>
    <w:rsid w:val="02576DD2"/>
    <w:rsid w:val="027E101D"/>
    <w:rsid w:val="076C3F1C"/>
    <w:rsid w:val="089741C6"/>
    <w:rsid w:val="0B5C6B43"/>
    <w:rsid w:val="0CD034BA"/>
    <w:rsid w:val="0F1C554A"/>
    <w:rsid w:val="10D65BB3"/>
    <w:rsid w:val="11AF3F63"/>
    <w:rsid w:val="12980A92"/>
    <w:rsid w:val="13C46BD5"/>
    <w:rsid w:val="14355F49"/>
    <w:rsid w:val="1C8B13A9"/>
    <w:rsid w:val="1F5A7F55"/>
    <w:rsid w:val="200C44FE"/>
    <w:rsid w:val="214C7775"/>
    <w:rsid w:val="216B32BD"/>
    <w:rsid w:val="21B006F9"/>
    <w:rsid w:val="22AB3D2F"/>
    <w:rsid w:val="23CF1178"/>
    <w:rsid w:val="28D354F9"/>
    <w:rsid w:val="2B31372B"/>
    <w:rsid w:val="2C5E2458"/>
    <w:rsid w:val="2CCA7CBA"/>
    <w:rsid w:val="2D552719"/>
    <w:rsid w:val="31AA2988"/>
    <w:rsid w:val="32A862CB"/>
    <w:rsid w:val="32AB63DB"/>
    <w:rsid w:val="32ED5248"/>
    <w:rsid w:val="34AE1174"/>
    <w:rsid w:val="365C16D7"/>
    <w:rsid w:val="37C23E4D"/>
    <w:rsid w:val="38D85DE8"/>
    <w:rsid w:val="3B0525EE"/>
    <w:rsid w:val="3DAE6D73"/>
    <w:rsid w:val="3DB833F4"/>
    <w:rsid w:val="3F572753"/>
    <w:rsid w:val="3FCE786D"/>
    <w:rsid w:val="3FEB1879"/>
    <w:rsid w:val="443E2659"/>
    <w:rsid w:val="4D1E4C88"/>
    <w:rsid w:val="4DB26A61"/>
    <w:rsid w:val="4FB12023"/>
    <w:rsid w:val="4FCE1CC4"/>
    <w:rsid w:val="517002FB"/>
    <w:rsid w:val="547B5A53"/>
    <w:rsid w:val="55CF52BF"/>
    <w:rsid w:val="584C5C8D"/>
    <w:rsid w:val="5B8A7BA6"/>
    <w:rsid w:val="5D724AA4"/>
    <w:rsid w:val="645D2EEC"/>
    <w:rsid w:val="64F43E51"/>
    <w:rsid w:val="67EC0781"/>
    <w:rsid w:val="68880FB1"/>
    <w:rsid w:val="693C5FCC"/>
    <w:rsid w:val="6A540832"/>
    <w:rsid w:val="6DD64F66"/>
    <w:rsid w:val="6E7703F2"/>
    <w:rsid w:val="71AE36BC"/>
    <w:rsid w:val="74F2163A"/>
    <w:rsid w:val="7538633F"/>
    <w:rsid w:val="76457606"/>
    <w:rsid w:val="78450FB5"/>
    <w:rsid w:val="79824B3B"/>
    <w:rsid w:val="79EE3AE1"/>
    <w:rsid w:val="7AD74453"/>
    <w:rsid w:val="7AE9427C"/>
    <w:rsid w:val="7B003E35"/>
    <w:rsid w:val="7B331D59"/>
    <w:rsid w:val="7B8819B2"/>
    <w:rsid w:val="7C166928"/>
    <w:rsid w:val="7D622DDE"/>
    <w:rsid w:val="7DC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3561550"/>
  <w15:docId w15:val="{A294E1F6-8913-40D3-BD76-F3AFDB89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6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qFormat/>
    <w:rPr>
      <w:rFonts w:cs="Times New Roman"/>
      <w:b/>
      <w:bCs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844"/>
        <w:tab w:val="right" w:pos="9689"/>
      </w:tabs>
    </w:pPr>
  </w:style>
  <w:style w:type="paragraph" w:styleId="a8">
    <w:name w:val="Body Text"/>
    <w:basedOn w:val="a"/>
    <w:link w:val="a9"/>
    <w:semiHidden/>
    <w:qFormat/>
    <w:pPr>
      <w:widowControl w:val="0"/>
      <w:autoSpaceDE w:val="0"/>
      <w:autoSpaceDN w:val="0"/>
      <w:adjustRightInd w:val="0"/>
      <w:jc w:val="both"/>
    </w:pPr>
    <w:rPr>
      <w:sz w:val="30"/>
      <w:szCs w:val="30"/>
    </w:rPr>
  </w:style>
  <w:style w:type="paragraph" w:styleId="aa">
    <w:name w:val="Body Text Indent"/>
    <w:basedOn w:val="a"/>
    <w:link w:val="ab"/>
    <w:uiPriority w:val="99"/>
    <w:unhideWhenUsed/>
    <w:qFormat/>
    <w:pPr>
      <w:spacing w:after="120"/>
      <w:ind w:left="283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844"/>
        <w:tab w:val="right" w:pos="9689"/>
      </w:tabs>
    </w:pPr>
  </w:style>
  <w:style w:type="paragraph" w:styleId="ae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  <w:rPr>
      <w:sz w:val="24"/>
      <w:szCs w:val="24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qFormat/>
    <w:rPr>
      <w:b/>
      <w:bCs/>
      <w:lang w:val="ru-RU" w:eastAsia="ru-RU"/>
    </w:rPr>
  </w:style>
  <w:style w:type="character" w:customStyle="1" w:styleId="a9">
    <w:name w:val="Основной текст Знак"/>
    <w:basedOn w:val="a0"/>
    <w:link w:val="a8"/>
    <w:semiHidden/>
    <w:qFormat/>
    <w:rPr>
      <w:sz w:val="30"/>
      <w:szCs w:val="30"/>
      <w:lang w:val="ru-RU" w:eastAsia="ru-RU"/>
    </w:rPr>
  </w:style>
  <w:style w:type="character" w:customStyle="1" w:styleId="FontStyle12">
    <w:name w:val="Font Style12"/>
    <w:basedOn w:val="a0"/>
    <w:qFormat/>
    <w:rPr>
      <w:rFonts w:ascii="Times New Roman" w:hAnsi="Times New Roman" w:cs="Times New Roman" w:hint="default"/>
      <w:sz w:val="26"/>
    </w:rPr>
  </w:style>
  <w:style w:type="paragraph" w:customStyle="1" w:styleId="11">
    <w:name w:val="Без интервала1"/>
    <w:uiPriority w:val="99"/>
    <w:qFormat/>
    <w:rPr>
      <w:rFonts w:ascii="Calibri" w:eastAsia="Times New Roman" w:hAnsi="Calibri"/>
      <w:sz w:val="24"/>
      <w:szCs w:val="24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b">
    <w:name w:val="Основной текст с отступом Знак"/>
    <w:basedOn w:val="a0"/>
    <w:link w:val="aa"/>
    <w:uiPriority w:val="99"/>
    <w:qFormat/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25">
    <w:name w:val="Font Style25"/>
    <w:qFormat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7316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0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27AAC-2CB9-4B1B-BEED-725FD08E1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569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Беларускi прафесiянальны саюз работнiкаỷ аховы здароỷя</vt:lpstr>
    </vt:vector>
  </TitlesOfParts>
  <Company>Talen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Беларускi прафесiянальны саюз работнiкаỷ аховы здароỷя</dc:title>
  <dc:creator>All</dc:creator>
  <cp:lastModifiedBy>Анастасия Сподобаева</cp:lastModifiedBy>
  <cp:revision>53</cp:revision>
  <cp:lastPrinted>2026-02-06T06:08:00Z</cp:lastPrinted>
  <dcterms:created xsi:type="dcterms:W3CDTF">2019-06-21T05:12:00Z</dcterms:created>
  <dcterms:modified xsi:type="dcterms:W3CDTF">2026-02-06T06:08:00Z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F3796643595D4E6FA3CCF00D690B1A84</vt:lpwstr>
  </property>
</Properties>
</file>